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7D24" w:rsidRDefault="00DC7D24">
      <w:pPr>
        <w:spacing w:line="360" w:lineRule="auto"/>
        <w:jc w:val="center"/>
        <w:rPr>
          <w:rFonts w:ascii="黑体" w:eastAsia="黑体"/>
          <w:b/>
          <w:sz w:val="32"/>
          <w:szCs w:val="32"/>
        </w:rPr>
      </w:pPr>
    </w:p>
    <w:p w:rsidR="00DC7D24" w:rsidRDefault="00BD61AD">
      <w:pPr>
        <w:spacing w:line="720" w:lineRule="exact"/>
        <w:jc w:val="center"/>
        <w:rPr>
          <w:rFonts w:ascii="华康简魏碑" w:eastAsia="华康简魏碑"/>
          <w:b/>
          <w:bCs/>
          <w:spacing w:val="80"/>
          <w:sz w:val="64"/>
        </w:rPr>
      </w:pPr>
      <w:r>
        <w:rPr>
          <w:rFonts w:ascii="华康简魏碑" w:eastAsia="华康简魏碑" w:hint="eastAsia"/>
          <w:b/>
          <w:bCs/>
          <w:spacing w:val="80"/>
          <w:sz w:val="64"/>
        </w:rPr>
        <w:t>南宁市卫生学校</w:t>
      </w:r>
    </w:p>
    <w:p w:rsidR="00DC7D24" w:rsidRDefault="00BD61AD">
      <w:pPr>
        <w:spacing w:line="720" w:lineRule="exact"/>
        <w:jc w:val="center"/>
        <w:rPr>
          <w:rFonts w:ascii="华文新魏" w:eastAsia="华文新魏"/>
          <w:sz w:val="56"/>
        </w:rPr>
      </w:pPr>
      <w:r>
        <w:rPr>
          <w:rFonts w:ascii="华康简魏碑" w:eastAsia="华康简魏碑" w:hint="eastAsia"/>
          <w:b/>
          <w:bCs/>
          <w:spacing w:val="80"/>
          <w:sz w:val="64"/>
        </w:rPr>
        <w:t>采购文件</w:t>
      </w:r>
    </w:p>
    <w:p w:rsidR="00DC7D24" w:rsidRDefault="00DC7D24">
      <w:pPr>
        <w:spacing w:line="720" w:lineRule="exact"/>
        <w:jc w:val="center"/>
        <w:rPr>
          <w:rFonts w:ascii="文鼎中隶简" w:eastAsia="文鼎中隶简"/>
          <w:sz w:val="52"/>
        </w:rPr>
      </w:pPr>
    </w:p>
    <w:p w:rsidR="00DC7D24" w:rsidRDefault="00DC7D24">
      <w:pPr>
        <w:spacing w:line="720" w:lineRule="exact"/>
        <w:jc w:val="center"/>
        <w:rPr>
          <w:rFonts w:ascii="文鼎中隶简" w:eastAsia="文鼎中隶简"/>
          <w:sz w:val="52"/>
        </w:rPr>
      </w:pPr>
    </w:p>
    <w:p w:rsidR="00DC7D24" w:rsidRDefault="00DC7D24">
      <w:pPr>
        <w:spacing w:line="720" w:lineRule="exact"/>
        <w:jc w:val="center"/>
        <w:rPr>
          <w:rFonts w:ascii="华康简楷" w:eastAsia="华康简楷"/>
          <w:sz w:val="72"/>
        </w:rPr>
      </w:pPr>
    </w:p>
    <w:p w:rsidR="00DC7D24" w:rsidRDefault="00DC7D24">
      <w:pPr>
        <w:spacing w:line="720" w:lineRule="exact"/>
        <w:jc w:val="center"/>
        <w:rPr>
          <w:rFonts w:ascii="华康简楷" w:eastAsia="华康简楷"/>
          <w:sz w:val="72"/>
        </w:rPr>
      </w:pPr>
    </w:p>
    <w:p w:rsidR="00DC7D24" w:rsidRDefault="00DC7D24">
      <w:pPr>
        <w:spacing w:line="720" w:lineRule="exact"/>
        <w:jc w:val="center"/>
        <w:rPr>
          <w:rFonts w:eastAsia="文鼎CS楷体"/>
          <w:b/>
          <w:bCs/>
          <w:spacing w:val="40"/>
          <w:sz w:val="36"/>
        </w:rPr>
      </w:pPr>
    </w:p>
    <w:p w:rsidR="00DC7D24" w:rsidRDefault="00BD61AD">
      <w:pPr>
        <w:spacing w:line="500" w:lineRule="exact"/>
        <w:ind w:left="1789" w:hangingChars="495" w:hanging="1789"/>
        <w:rPr>
          <w:rFonts w:asciiTheme="majorEastAsia" w:eastAsiaTheme="majorEastAsia" w:hAnsiTheme="majorEastAsia" w:cs="Calibri"/>
          <w:sz w:val="28"/>
          <w:szCs w:val="28"/>
        </w:rPr>
      </w:pPr>
      <w:r>
        <w:rPr>
          <w:rFonts w:ascii="宋体" w:hAnsi="宋体" w:hint="eastAsia"/>
          <w:b/>
          <w:bCs/>
          <w:sz w:val="36"/>
          <w:szCs w:val="36"/>
        </w:rPr>
        <w:t>项目名称：</w:t>
      </w:r>
      <w:r w:rsidR="000475A1">
        <w:rPr>
          <w:rFonts w:ascii="宋体" w:hAnsi="宋体" w:hint="eastAsia"/>
          <w:b/>
          <w:bCs/>
          <w:sz w:val="36"/>
          <w:szCs w:val="36"/>
        </w:rPr>
        <w:t>南宁市卫生学校</w:t>
      </w:r>
      <w:r w:rsidR="000475A1" w:rsidRPr="000475A1">
        <w:rPr>
          <w:rFonts w:ascii="宋体" w:hAnsi="宋体" w:hint="eastAsia"/>
          <w:b/>
          <w:bCs/>
          <w:sz w:val="36"/>
          <w:szCs w:val="36"/>
        </w:rPr>
        <w:t>职业文化宣传标识制作服务</w:t>
      </w:r>
      <w:r w:rsidR="000475A1">
        <w:rPr>
          <w:rFonts w:ascii="宋体" w:hAnsi="宋体" w:hint="eastAsia"/>
          <w:b/>
          <w:bCs/>
          <w:sz w:val="36"/>
          <w:szCs w:val="36"/>
        </w:rPr>
        <w:t>采购项目</w:t>
      </w:r>
    </w:p>
    <w:p w:rsidR="00DC7D24" w:rsidRDefault="00DC7D24">
      <w:pPr>
        <w:widowControl/>
        <w:spacing w:before="150" w:after="150"/>
        <w:ind w:leftChars="-107" w:left="970" w:hangingChars="372" w:hanging="1195"/>
        <w:jc w:val="left"/>
        <w:rPr>
          <w:rFonts w:ascii="黑体" w:eastAsia="黑体" w:hAnsi="宋体" w:cs="Arial"/>
          <w:b/>
          <w:bCs/>
          <w:color w:val="000000"/>
          <w:kern w:val="0"/>
          <w:sz w:val="32"/>
          <w:szCs w:val="32"/>
        </w:rPr>
      </w:pPr>
    </w:p>
    <w:p w:rsidR="00DC7D24" w:rsidRDefault="00BD61AD">
      <w:pPr>
        <w:spacing w:line="360" w:lineRule="auto"/>
        <w:rPr>
          <w:rFonts w:hAnsi="宋体"/>
          <w:b/>
          <w:bCs/>
          <w:sz w:val="30"/>
          <w:szCs w:val="30"/>
        </w:rPr>
      </w:pPr>
      <w:r>
        <w:rPr>
          <w:rFonts w:hAnsi="宋体"/>
          <w:b/>
          <w:bCs/>
          <w:sz w:val="30"/>
          <w:szCs w:val="30"/>
        </w:rPr>
        <w:t xml:space="preserve"> </w:t>
      </w:r>
    </w:p>
    <w:p w:rsidR="00DC7D24" w:rsidRDefault="00DC7D24">
      <w:pPr>
        <w:rPr>
          <w:rFonts w:ascii="宋体" w:hAnsi="宋体"/>
          <w:b/>
          <w:bCs/>
          <w:sz w:val="36"/>
          <w:szCs w:val="36"/>
        </w:rPr>
      </w:pPr>
    </w:p>
    <w:p w:rsidR="00DC7D24" w:rsidRDefault="00BD61AD">
      <w:pPr>
        <w:widowControl/>
        <w:jc w:val="left"/>
        <w:rPr>
          <w:rFonts w:ascii="宋体" w:hAnsi="宋体" w:cs="宋体"/>
          <w:kern w:val="0"/>
          <w:sz w:val="24"/>
        </w:rPr>
      </w:pPr>
      <w:r>
        <w:rPr>
          <w:rFonts w:ascii="宋体" w:hAnsi="宋体" w:hint="eastAsia"/>
          <w:b/>
          <w:bCs/>
          <w:sz w:val="36"/>
          <w:szCs w:val="36"/>
        </w:rPr>
        <w:t>项目编号：W</w:t>
      </w:r>
      <w:r>
        <w:rPr>
          <w:rFonts w:ascii="宋体" w:hAnsi="宋体"/>
          <w:b/>
          <w:bCs/>
          <w:sz w:val="36"/>
          <w:szCs w:val="36"/>
        </w:rPr>
        <w:t>XCG202</w:t>
      </w:r>
      <w:r>
        <w:rPr>
          <w:rFonts w:ascii="宋体" w:hAnsi="宋体" w:hint="eastAsia"/>
          <w:b/>
          <w:bCs/>
          <w:sz w:val="36"/>
          <w:szCs w:val="36"/>
        </w:rPr>
        <w:t>3</w:t>
      </w:r>
      <w:r>
        <w:rPr>
          <w:rFonts w:ascii="宋体" w:hAnsi="宋体"/>
          <w:b/>
          <w:bCs/>
          <w:sz w:val="36"/>
          <w:szCs w:val="36"/>
        </w:rPr>
        <w:t>-XXQ0</w:t>
      </w:r>
      <w:r w:rsidR="000475A1">
        <w:rPr>
          <w:rFonts w:ascii="宋体" w:hAnsi="宋体" w:hint="eastAsia"/>
          <w:b/>
          <w:bCs/>
          <w:sz w:val="36"/>
          <w:szCs w:val="36"/>
        </w:rPr>
        <w:t>6</w:t>
      </w:r>
      <w:r>
        <w:rPr>
          <w:rFonts w:ascii="宋体" w:hAnsi="宋体"/>
          <w:b/>
          <w:bCs/>
          <w:sz w:val="36"/>
          <w:szCs w:val="36"/>
        </w:rPr>
        <w:t>0</w:t>
      </w:r>
      <w:r>
        <w:rPr>
          <w:rFonts w:ascii="宋体" w:hAnsi="宋体" w:hint="eastAsia"/>
          <w:b/>
          <w:bCs/>
          <w:sz w:val="36"/>
          <w:szCs w:val="36"/>
        </w:rPr>
        <w:t>1</w:t>
      </w:r>
      <w:r>
        <w:rPr>
          <w:rFonts w:ascii="宋体" w:hAnsi="宋体"/>
          <w:b/>
          <w:bCs/>
          <w:sz w:val="36"/>
          <w:szCs w:val="36"/>
        </w:rPr>
        <w:t>C</w:t>
      </w:r>
    </w:p>
    <w:p w:rsidR="00DC7D24" w:rsidRDefault="00DC7D24">
      <w:pPr>
        <w:rPr>
          <w:rFonts w:ascii="宋体" w:hAnsi="宋体" w:cs="宋体"/>
          <w:kern w:val="0"/>
          <w:sz w:val="24"/>
        </w:rPr>
      </w:pPr>
    </w:p>
    <w:p w:rsidR="00DC7D24" w:rsidRDefault="00BD61AD">
      <w:pPr>
        <w:pStyle w:val="a6"/>
        <w:spacing w:line="360" w:lineRule="auto"/>
        <w:ind w:leftChars="172" w:left="361" w:firstLineChars="645" w:firstLine="2331"/>
        <w:rPr>
          <w:rFonts w:hAnsi="宋体" w:cs="Times New Roman"/>
          <w:b/>
          <w:bCs/>
          <w:sz w:val="36"/>
          <w:szCs w:val="36"/>
        </w:rPr>
      </w:pPr>
      <w:r>
        <w:rPr>
          <w:rFonts w:hAnsi="宋体" w:hint="eastAsia"/>
          <w:b/>
          <w:bCs/>
          <w:sz w:val="36"/>
          <w:szCs w:val="36"/>
        </w:rPr>
        <w:t xml:space="preserve">  </w:t>
      </w:r>
    </w:p>
    <w:p w:rsidR="00DC7D24" w:rsidRDefault="00BD61AD">
      <w:pPr>
        <w:pStyle w:val="a6"/>
        <w:spacing w:line="360" w:lineRule="auto"/>
        <w:ind w:left="361" w:hangingChars="100" w:hanging="361"/>
        <w:jc w:val="center"/>
        <w:rPr>
          <w:rFonts w:ascii="文鼎CS楷体" w:eastAsia="文鼎CS楷体"/>
          <w:b/>
          <w:bCs/>
          <w:w w:val="95"/>
          <w:sz w:val="32"/>
          <w:szCs w:val="20"/>
        </w:rPr>
      </w:pPr>
      <w:r>
        <w:rPr>
          <w:rFonts w:eastAsia="文鼎CS楷体" w:hint="eastAsia"/>
          <w:b/>
          <w:bCs/>
          <w:sz w:val="36"/>
          <w:szCs w:val="36"/>
        </w:rPr>
        <w:t xml:space="preserve">           </w:t>
      </w:r>
    </w:p>
    <w:p w:rsidR="00DC7D24" w:rsidRDefault="00BD61AD">
      <w:pPr>
        <w:pStyle w:val="a6"/>
        <w:spacing w:line="360" w:lineRule="auto"/>
        <w:jc w:val="center"/>
        <w:rPr>
          <w:rFonts w:ascii="文鼎CS楷体" w:eastAsia="文鼎CS楷体"/>
          <w:b/>
          <w:bCs/>
          <w:w w:val="95"/>
          <w:sz w:val="36"/>
          <w:szCs w:val="36"/>
        </w:rPr>
      </w:pPr>
      <w:r>
        <w:rPr>
          <w:rFonts w:ascii="文鼎CS楷体" w:eastAsia="文鼎CS楷体" w:hint="eastAsia"/>
          <w:b/>
          <w:bCs/>
          <w:w w:val="95"/>
          <w:sz w:val="36"/>
          <w:szCs w:val="36"/>
        </w:rPr>
        <w:t>采  购  人：南宁市卫生学校</w:t>
      </w:r>
    </w:p>
    <w:p w:rsidR="00DC7D24" w:rsidRDefault="00DC7D24" w:rsidP="00BD61AD">
      <w:pPr>
        <w:pStyle w:val="a6"/>
        <w:spacing w:line="360" w:lineRule="auto"/>
        <w:ind w:firstLineChars="595" w:firstLine="1822"/>
        <w:rPr>
          <w:rFonts w:ascii="文鼎CS楷体" w:eastAsia="文鼎CS楷体"/>
          <w:b/>
          <w:bCs/>
          <w:w w:val="95"/>
          <w:sz w:val="32"/>
          <w:szCs w:val="20"/>
        </w:rPr>
      </w:pPr>
    </w:p>
    <w:p w:rsidR="00DC7D24" w:rsidRDefault="00DC7D24">
      <w:pPr>
        <w:spacing w:line="480" w:lineRule="auto"/>
        <w:ind w:leftChars="-1" w:left="-2" w:rightChars="60" w:right="126"/>
        <w:jc w:val="center"/>
        <w:rPr>
          <w:rFonts w:ascii="文鼎CS楷体" w:eastAsia="文鼎CS楷体"/>
          <w:b/>
          <w:bCs/>
          <w:w w:val="95"/>
          <w:sz w:val="32"/>
        </w:rPr>
      </w:pPr>
    </w:p>
    <w:p w:rsidR="00DC7D24" w:rsidRDefault="00BD61AD">
      <w:pPr>
        <w:jc w:val="center"/>
        <w:rPr>
          <w:rFonts w:ascii="文鼎CS楷体" w:eastAsia="文鼎CS楷体"/>
          <w:b/>
          <w:bCs/>
          <w:w w:val="95"/>
          <w:sz w:val="36"/>
          <w:szCs w:val="36"/>
        </w:rPr>
      </w:pPr>
      <w:r>
        <w:rPr>
          <w:rFonts w:ascii="文鼎CS楷体" w:eastAsia="文鼎CS楷体" w:hint="eastAsia"/>
          <w:b/>
          <w:bCs/>
          <w:w w:val="95"/>
          <w:sz w:val="36"/>
          <w:szCs w:val="36"/>
        </w:rPr>
        <w:t>2023年</w:t>
      </w:r>
      <w:r w:rsidR="00FC50B8">
        <w:rPr>
          <w:rFonts w:ascii="文鼎CS楷体" w:eastAsia="文鼎CS楷体" w:hint="eastAsia"/>
          <w:b/>
          <w:bCs/>
          <w:w w:val="95"/>
          <w:sz w:val="36"/>
          <w:szCs w:val="36"/>
        </w:rPr>
        <w:t>6</w:t>
      </w:r>
      <w:r>
        <w:rPr>
          <w:rFonts w:ascii="文鼎CS楷体" w:eastAsia="文鼎CS楷体" w:hint="eastAsia"/>
          <w:b/>
          <w:bCs/>
          <w:w w:val="95"/>
          <w:sz w:val="36"/>
          <w:szCs w:val="36"/>
        </w:rPr>
        <w:t>月</w:t>
      </w:r>
    </w:p>
    <w:p w:rsidR="00DC7D24" w:rsidRDefault="00BD61AD">
      <w:pPr>
        <w:pStyle w:val="TOC1"/>
        <w:jc w:val="center"/>
        <w:rPr>
          <w:color w:val="000000"/>
          <w:sz w:val="44"/>
          <w:szCs w:val="44"/>
        </w:rPr>
      </w:pPr>
      <w:r>
        <w:rPr>
          <w:rFonts w:hint="eastAsia"/>
          <w:color w:val="000000"/>
          <w:sz w:val="44"/>
          <w:szCs w:val="44"/>
        </w:rPr>
        <w:lastRenderedPageBreak/>
        <w:t>目</w:t>
      </w:r>
      <w:r>
        <w:rPr>
          <w:color w:val="000000"/>
          <w:sz w:val="44"/>
          <w:szCs w:val="44"/>
        </w:rPr>
        <w:t xml:space="preserve">  </w:t>
      </w:r>
      <w:r>
        <w:rPr>
          <w:rFonts w:hint="eastAsia"/>
          <w:color w:val="000000"/>
          <w:sz w:val="44"/>
          <w:szCs w:val="44"/>
        </w:rPr>
        <w:t>录</w:t>
      </w:r>
    </w:p>
    <w:p w:rsidR="00DC7D24" w:rsidRDefault="00DC7D24">
      <w:pPr>
        <w:rPr>
          <w:lang w:val="zh-CN"/>
        </w:rPr>
      </w:pPr>
    </w:p>
    <w:p w:rsidR="00DC7D24" w:rsidRDefault="00DC7D24">
      <w:pPr>
        <w:rPr>
          <w:lang w:val="zh-CN"/>
        </w:rPr>
      </w:pPr>
    </w:p>
    <w:p w:rsidR="00DC7D24" w:rsidRDefault="00DC7D24">
      <w:pPr>
        <w:pStyle w:val="20"/>
        <w:tabs>
          <w:tab w:val="right" w:leader="dot" w:pos="8296"/>
        </w:tabs>
        <w:rPr>
          <w:sz w:val="32"/>
          <w:szCs w:val="32"/>
        </w:rPr>
      </w:pPr>
    </w:p>
    <w:p w:rsidR="00DC7D24" w:rsidRDefault="00BD61AD">
      <w:pPr>
        <w:rPr>
          <w:sz w:val="32"/>
          <w:szCs w:val="32"/>
        </w:rPr>
      </w:pPr>
      <w:r>
        <w:rPr>
          <w:sz w:val="32"/>
          <w:szCs w:val="32"/>
        </w:rPr>
        <w:fldChar w:fldCharType="begin"/>
      </w:r>
      <w:r>
        <w:rPr>
          <w:sz w:val="32"/>
          <w:szCs w:val="32"/>
        </w:rPr>
        <w:instrText xml:space="preserve"> TOC \o "1-3" \h \z \u </w:instrText>
      </w:r>
      <w:r>
        <w:rPr>
          <w:sz w:val="32"/>
          <w:szCs w:val="32"/>
        </w:rPr>
        <w:fldChar w:fldCharType="separate"/>
      </w:r>
      <w:hyperlink r:id="rId9" w:anchor="_Toc515977365" w:history="1">
        <w:r>
          <w:rPr>
            <w:rStyle w:val="aa"/>
            <w:rFonts w:hint="eastAsia"/>
            <w:sz w:val="32"/>
            <w:szCs w:val="32"/>
          </w:rPr>
          <w:t>第一章</w:t>
        </w:r>
        <w:r>
          <w:rPr>
            <w:rStyle w:val="aa"/>
            <w:sz w:val="32"/>
            <w:szCs w:val="32"/>
          </w:rPr>
          <w:t xml:space="preserve"> </w:t>
        </w:r>
        <w:r>
          <w:rPr>
            <w:rStyle w:val="aa"/>
            <w:rFonts w:hint="eastAsia"/>
            <w:sz w:val="32"/>
            <w:szCs w:val="32"/>
          </w:rPr>
          <w:t>采购公告</w:t>
        </w:r>
      </w:hyperlink>
    </w:p>
    <w:p w:rsidR="00DC7D24" w:rsidRDefault="00CA1225">
      <w:pPr>
        <w:rPr>
          <w:sz w:val="32"/>
          <w:szCs w:val="32"/>
        </w:rPr>
      </w:pPr>
      <w:hyperlink r:id="rId10" w:anchor="_Toc515977366" w:history="1">
        <w:r w:rsidR="00BD61AD">
          <w:rPr>
            <w:rStyle w:val="aa"/>
            <w:rFonts w:hint="eastAsia"/>
            <w:sz w:val="32"/>
            <w:szCs w:val="32"/>
          </w:rPr>
          <w:t>第二章</w:t>
        </w:r>
        <w:r w:rsidR="00BD61AD">
          <w:rPr>
            <w:rStyle w:val="aa"/>
            <w:sz w:val="32"/>
            <w:szCs w:val="32"/>
          </w:rPr>
          <w:t xml:space="preserve"> </w:t>
        </w:r>
      </w:hyperlink>
      <w:r w:rsidR="00BD61AD">
        <w:rPr>
          <w:rFonts w:hint="eastAsia"/>
          <w:sz w:val="32"/>
          <w:szCs w:val="32"/>
        </w:rPr>
        <w:t>货物</w:t>
      </w:r>
      <w:r w:rsidR="00BD61AD">
        <w:rPr>
          <w:sz w:val="32"/>
          <w:szCs w:val="32"/>
        </w:rPr>
        <w:t>需求一览表</w:t>
      </w:r>
    </w:p>
    <w:p w:rsidR="00DC7D24" w:rsidRDefault="00CA1225">
      <w:pPr>
        <w:rPr>
          <w:sz w:val="32"/>
          <w:szCs w:val="32"/>
        </w:rPr>
      </w:pPr>
      <w:hyperlink r:id="rId11" w:anchor="_Toc515977367" w:history="1">
        <w:r w:rsidR="00BD61AD">
          <w:rPr>
            <w:rStyle w:val="aa"/>
            <w:rFonts w:hint="eastAsia"/>
            <w:sz w:val="32"/>
            <w:szCs w:val="32"/>
          </w:rPr>
          <w:t>第三章</w:t>
        </w:r>
        <w:r w:rsidR="00BD61AD">
          <w:rPr>
            <w:rStyle w:val="aa"/>
            <w:sz w:val="32"/>
            <w:szCs w:val="32"/>
          </w:rPr>
          <w:t xml:space="preserve"> </w:t>
        </w:r>
      </w:hyperlink>
      <w:r w:rsidR="00BD61AD">
        <w:rPr>
          <w:rFonts w:hint="eastAsia"/>
          <w:sz w:val="32"/>
          <w:szCs w:val="32"/>
        </w:rPr>
        <w:t>评分标准</w:t>
      </w:r>
    </w:p>
    <w:p w:rsidR="00DC7D24" w:rsidRDefault="00CA1225">
      <w:pPr>
        <w:rPr>
          <w:sz w:val="32"/>
          <w:szCs w:val="32"/>
        </w:rPr>
      </w:pPr>
      <w:hyperlink r:id="rId12" w:anchor="_Toc515977368" w:history="1">
        <w:r w:rsidR="00BD61AD">
          <w:rPr>
            <w:rStyle w:val="aa"/>
            <w:rFonts w:hint="eastAsia"/>
            <w:sz w:val="32"/>
            <w:szCs w:val="32"/>
          </w:rPr>
          <w:t>第四章</w:t>
        </w:r>
        <w:r w:rsidR="00BD61AD">
          <w:rPr>
            <w:rStyle w:val="aa"/>
            <w:sz w:val="32"/>
            <w:szCs w:val="32"/>
          </w:rPr>
          <w:t xml:space="preserve"> </w:t>
        </w:r>
      </w:hyperlink>
      <w:r w:rsidR="00BD61AD">
        <w:rPr>
          <w:rFonts w:hint="eastAsia"/>
          <w:sz w:val="32"/>
          <w:szCs w:val="32"/>
        </w:rPr>
        <w:t>磋商文件编制要求</w:t>
      </w:r>
    </w:p>
    <w:p w:rsidR="00DC7D24" w:rsidRDefault="00BD61AD">
      <w:pPr>
        <w:rPr>
          <w:sz w:val="32"/>
          <w:szCs w:val="32"/>
        </w:rPr>
      </w:pPr>
      <w:r>
        <w:rPr>
          <w:rFonts w:hint="eastAsia"/>
          <w:sz w:val="32"/>
          <w:szCs w:val="32"/>
        </w:rPr>
        <w:t>第五章</w:t>
      </w:r>
      <w:r>
        <w:rPr>
          <w:sz w:val="32"/>
          <w:szCs w:val="32"/>
        </w:rPr>
        <w:t xml:space="preserve"> </w:t>
      </w:r>
      <w:r>
        <w:rPr>
          <w:rFonts w:hint="eastAsia"/>
          <w:sz w:val="32"/>
          <w:szCs w:val="32"/>
        </w:rPr>
        <w:t>磋商文件格式</w:t>
      </w:r>
    </w:p>
    <w:p w:rsidR="00DC7D24" w:rsidRDefault="00DC7D24"/>
    <w:p w:rsidR="00DC7D24" w:rsidRDefault="00BD61AD">
      <w:r>
        <w:rPr>
          <w:rFonts w:ascii="Calibri" w:hAnsi="Calibri"/>
          <w:kern w:val="0"/>
          <w:sz w:val="32"/>
          <w:szCs w:val="32"/>
        </w:rPr>
        <w:fldChar w:fldCharType="end"/>
      </w:r>
    </w:p>
    <w:p w:rsidR="00DC7D24" w:rsidRDefault="00DC7D24">
      <w:pPr>
        <w:spacing w:line="440" w:lineRule="exact"/>
        <w:jc w:val="center"/>
        <w:rPr>
          <w:b/>
          <w:sz w:val="36"/>
          <w:szCs w:val="36"/>
        </w:rPr>
      </w:pPr>
    </w:p>
    <w:p w:rsidR="00DC7D24" w:rsidRDefault="00DC7D24">
      <w:pPr>
        <w:spacing w:line="440" w:lineRule="exact"/>
        <w:jc w:val="center"/>
        <w:rPr>
          <w:b/>
          <w:sz w:val="36"/>
          <w:szCs w:val="36"/>
        </w:rPr>
      </w:pPr>
    </w:p>
    <w:p w:rsidR="00DC7D24" w:rsidRDefault="00DC7D24">
      <w:pPr>
        <w:spacing w:line="440" w:lineRule="exact"/>
        <w:jc w:val="center"/>
        <w:rPr>
          <w:b/>
          <w:sz w:val="36"/>
          <w:szCs w:val="36"/>
        </w:rPr>
      </w:pPr>
    </w:p>
    <w:p w:rsidR="00DC7D24" w:rsidRDefault="00DC7D24">
      <w:pPr>
        <w:spacing w:line="440" w:lineRule="exact"/>
        <w:jc w:val="center"/>
        <w:rPr>
          <w:b/>
          <w:sz w:val="36"/>
          <w:szCs w:val="36"/>
        </w:rPr>
      </w:pPr>
    </w:p>
    <w:p w:rsidR="00DC7D24" w:rsidRDefault="00DC7D24">
      <w:pPr>
        <w:pStyle w:val="2"/>
        <w:ind w:firstLineChars="600" w:firstLine="2168"/>
        <w:rPr>
          <w:rFonts w:ascii="Times New Roman" w:hAnsi="Times New Roman"/>
          <w:bCs w:val="0"/>
          <w:sz w:val="36"/>
          <w:szCs w:val="36"/>
        </w:rPr>
      </w:pPr>
      <w:bookmarkStart w:id="0" w:name="_Toc515977365"/>
    </w:p>
    <w:p w:rsidR="00DC7D24" w:rsidRDefault="00DC7D24">
      <w:pPr>
        <w:pStyle w:val="2"/>
        <w:ind w:firstLineChars="600" w:firstLine="1260"/>
        <w:rPr>
          <w:rFonts w:ascii="Times New Roman" w:hAnsi="Times New Roman"/>
          <w:b w:val="0"/>
          <w:bCs w:val="0"/>
          <w:sz w:val="21"/>
          <w:szCs w:val="24"/>
        </w:rPr>
      </w:pPr>
    </w:p>
    <w:p w:rsidR="00DC7D24" w:rsidRDefault="00DC7D24">
      <w:pPr>
        <w:pStyle w:val="2"/>
        <w:ind w:firstLineChars="600" w:firstLine="1260"/>
        <w:rPr>
          <w:rFonts w:ascii="Times New Roman" w:hAnsi="Times New Roman"/>
          <w:b w:val="0"/>
          <w:bCs w:val="0"/>
          <w:sz w:val="21"/>
          <w:szCs w:val="24"/>
        </w:rPr>
      </w:pPr>
    </w:p>
    <w:p w:rsidR="00DC7D24" w:rsidRDefault="00DC7D24">
      <w:pPr>
        <w:pStyle w:val="2"/>
        <w:ind w:firstLineChars="600" w:firstLine="1260"/>
        <w:rPr>
          <w:rFonts w:ascii="Times New Roman" w:hAnsi="Times New Roman"/>
          <w:b w:val="0"/>
          <w:bCs w:val="0"/>
          <w:sz w:val="21"/>
          <w:szCs w:val="24"/>
          <w:lang w:val="en-US"/>
        </w:rPr>
      </w:pPr>
    </w:p>
    <w:p w:rsidR="00DC7D24" w:rsidRDefault="00DC7D24">
      <w:pPr>
        <w:pStyle w:val="2"/>
        <w:ind w:firstLineChars="600" w:firstLine="1260"/>
        <w:rPr>
          <w:rFonts w:ascii="Times New Roman" w:hAnsi="Times New Roman"/>
          <w:b w:val="0"/>
          <w:bCs w:val="0"/>
          <w:sz w:val="21"/>
          <w:szCs w:val="24"/>
          <w:lang w:val="en-US"/>
        </w:rPr>
      </w:pPr>
    </w:p>
    <w:p w:rsidR="00DC7D24" w:rsidRDefault="00DC7D24"/>
    <w:p w:rsidR="00DC7D24" w:rsidRDefault="00DC7D24"/>
    <w:p w:rsidR="00DC7D24" w:rsidRDefault="00DC7D24"/>
    <w:p w:rsidR="00DC7D24" w:rsidRDefault="00DC7D24"/>
    <w:p w:rsidR="00DC7D24" w:rsidRPr="00FC50B8" w:rsidRDefault="00BD61AD">
      <w:pPr>
        <w:pStyle w:val="2"/>
        <w:ind w:firstLineChars="600" w:firstLine="2650"/>
        <w:rPr>
          <w:rFonts w:asciiTheme="minorEastAsia" w:eastAsiaTheme="minorEastAsia" w:hAnsiTheme="minorEastAsia"/>
          <w:sz w:val="44"/>
          <w:szCs w:val="44"/>
        </w:rPr>
      </w:pPr>
      <w:r w:rsidRPr="00FC50B8">
        <w:rPr>
          <w:rFonts w:asciiTheme="minorEastAsia" w:eastAsiaTheme="minorEastAsia" w:hAnsiTheme="minorEastAsia" w:hint="eastAsia"/>
          <w:sz w:val="44"/>
          <w:szCs w:val="44"/>
        </w:rPr>
        <w:lastRenderedPageBreak/>
        <w:t>第一章</w:t>
      </w:r>
      <w:r w:rsidRPr="00FC50B8">
        <w:rPr>
          <w:rFonts w:asciiTheme="minorEastAsia" w:eastAsiaTheme="minorEastAsia" w:hAnsiTheme="minorEastAsia"/>
          <w:sz w:val="44"/>
          <w:szCs w:val="44"/>
        </w:rPr>
        <w:t xml:space="preserve"> </w:t>
      </w:r>
      <w:r w:rsidRPr="00FC50B8">
        <w:rPr>
          <w:rFonts w:asciiTheme="minorEastAsia" w:eastAsiaTheme="minorEastAsia" w:hAnsiTheme="minorEastAsia" w:hint="eastAsia"/>
          <w:sz w:val="44"/>
          <w:szCs w:val="44"/>
        </w:rPr>
        <w:t>采购公告</w:t>
      </w:r>
      <w:bookmarkEnd w:id="0"/>
    </w:p>
    <w:p w:rsidR="00DC7D24" w:rsidRPr="00FC50B8" w:rsidRDefault="00FC50B8" w:rsidP="00FC50B8">
      <w:pPr>
        <w:spacing w:line="560" w:lineRule="exact"/>
        <w:ind w:firstLineChars="200" w:firstLine="640"/>
        <w:rPr>
          <w:rFonts w:asciiTheme="minorEastAsia" w:eastAsiaTheme="minorEastAsia" w:hAnsiTheme="minorEastAsia" w:cs="Calibri"/>
          <w:sz w:val="32"/>
          <w:szCs w:val="32"/>
        </w:rPr>
      </w:pPr>
      <w:bookmarkStart w:id="1" w:name="_Toc515977366"/>
      <w:r w:rsidRPr="00FC50B8">
        <w:rPr>
          <w:rFonts w:asciiTheme="minorEastAsia" w:eastAsiaTheme="minorEastAsia" w:hAnsiTheme="minorEastAsia" w:hint="eastAsia"/>
          <w:sz w:val="32"/>
          <w:szCs w:val="32"/>
        </w:rPr>
        <w:t>现对“南宁市卫生学校职业文化宣传标识制作服务采购项目”</w:t>
      </w:r>
      <w:r w:rsidR="00BD61AD" w:rsidRPr="00FC50B8">
        <w:rPr>
          <w:rFonts w:asciiTheme="minorEastAsia" w:eastAsiaTheme="minorEastAsia" w:hAnsiTheme="minorEastAsia" w:hint="eastAsia"/>
          <w:sz w:val="32"/>
          <w:szCs w:val="32"/>
        </w:rPr>
        <w:t>进行校内竞争性磋商采购，欢迎满足资格要求的相关单位前来参加，具体事宜公告如下：</w:t>
      </w:r>
      <w:r w:rsidR="00BD61AD" w:rsidRPr="00FC50B8">
        <w:rPr>
          <w:rFonts w:asciiTheme="minorEastAsia" w:eastAsiaTheme="minorEastAsia" w:hAnsiTheme="minorEastAsia" w:hint="eastAsia"/>
          <w:sz w:val="32"/>
          <w:szCs w:val="32"/>
        </w:rPr>
        <w:br/>
      </w:r>
      <w:r w:rsidR="00BD61AD" w:rsidRPr="00FC50B8">
        <w:rPr>
          <w:rFonts w:asciiTheme="minorEastAsia" w:eastAsiaTheme="minorEastAsia" w:hAnsiTheme="minorEastAsia" w:cs="Calibri"/>
          <w:sz w:val="32"/>
          <w:szCs w:val="32"/>
        </w:rPr>
        <w:t xml:space="preserve">    </w:t>
      </w:r>
      <w:r w:rsidR="00BD61AD" w:rsidRPr="00FC50B8">
        <w:rPr>
          <w:rFonts w:asciiTheme="minorEastAsia" w:eastAsiaTheme="minorEastAsia" w:hAnsiTheme="minorEastAsia" w:hint="eastAsia"/>
          <w:b/>
          <w:sz w:val="32"/>
          <w:szCs w:val="32"/>
        </w:rPr>
        <w:t>一、项目名称：</w:t>
      </w:r>
      <w:r w:rsidRPr="00FC50B8">
        <w:rPr>
          <w:rFonts w:asciiTheme="minorEastAsia" w:eastAsiaTheme="minorEastAsia" w:hAnsiTheme="minorEastAsia" w:hint="eastAsia"/>
          <w:sz w:val="32"/>
          <w:szCs w:val="32"/>
        </w:rPr>
        <w:t>南宁市卫生学校职业文化宣传标识制作服务采购项目</w:t>
      </w:r>
    </w:p>
    <w:p w:rsidR="00FC50B8" w:rsidRPr="00FC50B8" w:rsidRDefault="00BD61AD" w:rsidP="00FC50B8">
      <w:pPr>
        <w:spacing w:line="560" w:lineRule="exact"/>
        <w:ind w:firstLineChars="200" w:firstLine="643"/>
        <w:rPr>
          <w:rFonts w:asciiTheme="minorEastAsia" w:eastAsiaTheme="minorEastAsia" w:hAnsiTheme="minorEastAsia"/>
          <w:sz w:val="32"/>
          <w:szCs w:val="32"/>
        </w:rPr>
      </w:pPr>
      <w:r w:rsidRPr="00FC50B8">
        <w:rPr>
          <w:rFonts w:asciiTheme="minorEastAsia" w:eastAsiaTheme="minorEastAsia" w:hAnsiTheme="minorEastAsia" w:hint="eastAsia"/>
          <w:b/>
          <w:sz w:val="32"/>
          <w:szCs w:val="32"/>
        </w:rPr>
        <w:t>二、采购内容：</w:t>
      </w:r>
      <w:r w:rsidR="00FC50B8" w:rsidRPr="00FC50B8">
        <w:rPr>
          <w:rFonts w:asciiTheme="minorEastAsia" w:eastAsiaTheme="minorEastAsia" w:hAnsiTheme="minorEastAsia" w:hint="eastAsia"/>
          <w:sz w:val="32"/>
          <w:szCs w:val="32"/>
        </w:rPr>
        <w:t>职业文化宣传标识等一批</w:t>
      </w:r>
    </w:p>
    <w:p w:rsidR="00DC7D24" w:rsidRPr="00FC50B8" w:rsidRDefault="00BD61AD" w:rsidP="00FC50B8">
      <w:pPr>
        <w:spacing w:line="560" w:lineRule="exact"/>
        <w:ind w:firstLineChars="200" w:firstLine="643"/>
        <w:rPr>
          <w:rFonts w:asciiTheme="minorEastAsia" w:eastAsiaTheme="minorEastAsia" w:hAnsiTheme="minorEastAsia"/>
          <w:sz w:val="32"/>
          <w:szCs w:val="32"/>
        </w:rPr>
      </w:pPr>
      <w:r w:rsidRPr="00FC50B8">
        <w:rPr>
          <w:rFonts w:asciiTheme="minorEastAsia" w:eastAsiaTheme="minorEastAsia" w:hAnsiTheme="minorEastAsia" w:hint="eastAsia"/>
          <w:b/>
          <w:sz w:val="32"/>
          <w:szCs w:val="32"/>
        </w:rPr>
        <w:t>三、采购</w:t>
      </w:r>
      <w:r w:rsidRPr="00FC50B8">
        <w:rPr>
          <w:rFonts w:asciiTheme="minorEastAsia" w:eastAsiaTheme="minorEastAsia" w:hAnsiTheme="minorEastAsia"/>
          <w:b/>
          <w:sz w:val="32"/>
          <w:szCs w:val="32"/>
        </w:rPr>
        <w:t>预算</w:t>
      </w:r>
      <w:r w:rsidRPr="00FC50B8">
        <w:rPr>
          <w:rFonts w:asciiTheme="minorEastAsia" w:eastAsiaTheme="minorEastAsia" w:hAnsiTheme="minorEastAsia" w:hint="eastAsia"/>
          <w:b/>
          <w:sz w:val="32"/>
          <w:szCs w:val="32"/>
        </w:rPr>
        <w:t>：</w:t>
      </w:r>
      <w:r w:rsidR="00617668">
        <w:rPr>
          <w:rFonts w:asciiTheme="minorEastAsia" w:eastAsiaTheme="minorEastAsia" w:hAnsiTheme="minorEastAsia" w:hint="eastAsia"/>
          <w:sz w:val="32"/>
          <w:szCs w:val="32"/>
        </w:rPr>
        <w:t>80000.00</w:t>
      </w:r>
      <w:r w:rsidRPr="00FC50B8">
        <w:rPr>
          <w:rFonts w:asciiTheme="minorEastAsia" w:eastAsiaTheme="minorEastAsia" w:hAnsiTheme="minorEastAsia" w:hint="eastAsia"/>
          <w:sz w:val="32"/>
          <w:szCs w:val="32"/>
        </w:rPr>
        <w:t>元</w:t>
      </w:r>
      <w:r w:rsidRPr="00FC50B8">
        <w:rPr>
          <w:rFonts w:asciiTheme="minorEastAsia" w:eastAsiaTheme="minorEastAsia" w:hAnsiTheme="minorEastAsia"/>
          <w:sz w:val="32"/>
          <w:szCs w:val="32"/>
        </w:rPr>
        <w:t xml:space="preserve"> </w:t>
      </w:r>
      <w:r w:rsidRPr="00FC50B8">
        <w:rPr>
          <w:rFonts w:asciiTheme="minorEastAsia" w:eastAsiaTheme="minorEastAsia" w:hAnsiTheme="minorEastAsia" w:hint="eastAsia"/>
          <w:sz w:val="32"/>
          <w:szCs w:val="32"/>
        </w:rPr>
        <w:t>。</w:t>
      </w:r>
    </w:p>
    <w:p w:rsidR="00DC7D24" w:rsidRPr="00FC50B8" w:rsidRDefault="00BD61AD" w:rsidP="00FC50B8">
      <w:pPr>
        <w:spacing w:line="560" w:lineRule="exact"/>
        <w:ind w:firstLineChars="200" w:firstLine="643"/>
        <w:rPr>
          <w:rFonts w:asciiTheme="minorEastAsia" w:eastAsiaTheme="minorEastAsia" w:hAnsiTheme="minorEastAsia"/>
          <w:b/>
          <w:sz w:val="32"/>
          <w:szCs w:val="32"/>
        </w:rPr>
      </w:pPr>
      <w:r w:rsidRPr="00FC50B8">
        <w:rPr>
          <w:rFonts w:asciiTheme="minorEastAsia" w:eastAsiaTheme="minorEastAsia" w:hAnsiTheme="minorEastAsia" w:hint="eastAsia"/>
          <w:b/>
          <w:sz w:val="32"/>
          <w:szCs w:val="32"/>
        </w:rPr>
        <w:t>四、采购方式：</w:t>
      </w:r>
      <w:r w:rsidRPr="00FC50B8">
        <w:rPr>
          <w:rFonts w:asciiTheme="minorEastAsia" w:eastAsiaTheme="minorEastAsia" w:hAnsiTheme="minorEastAsia" w:hint="eastAsia"/>
          <w:sz w:val="32"/>
          <w:szCs w:val="32"/>
        </w:rPr>
        <w:t>校内竞争性磋商采购。</w:t>
      </w:r>
      <w:r w:rsidRPr="00FC50B8">
        <w:rPr>
          <w:rFonts w:asciiTheme="minorEastAsia" w:eastAsiaTheme="minorEastAsia" w:hAnsiTheme="minorEastAsia" w:hint="eastAsia"/>
          <w:sz w:val="32"/>
          <w:szCs w:val="32"/>
        </w:rPr>
        <w:br/>
      </w:r>
      <w:r w:rsidRPr="00FC50B8">
        <w:rPr>
          <w:rFonts w:asciiTheme="minorEastAsia" w:eastAsiaTheme="minorEastAsia" w:hAnsiTheme="minorEastAsia" w:cs="宋体" w:hint="eastAsia"/>
          <w:sz w:val="32"/>
          <w:szCs w:val="32"/>
        </w:rPr>
        <w:t> </w:t>
      </w:r>
      <w:r w:rsidRPr="00FC50B8">
        <w:rPr>
          <w:rFonts w:asciiTheme="minorEastAsia" w:eastAsiaTheme="minorEastAsia" w:hAnsiTheme="minorEastAsia" w:hint="eastAsia"/>
          <w:sz w:val="32"/>
          <w:szCs w:val="32"/>
        </w:rPr>
        <w:t xml:space="preserve"> </w:t>
      </w:r>
      <w:r w:rsidRPr="00FC50B8">
        <w:rPr>
          <w:rFonts w:asciiTheme="minorEastAsia" w:eastAsiaTheme="minorEastAsia" w:hAnsiTheme="minorEastAsia"/>
          <w:sz w:val="32"/>
          <w:szCs w:val="32"/>
        </w:rPr>
        <w:t xml:space="preserve"> </w:t>
      </w:r>
      <w:r w:rsidRPr="00FC50B8">
        <w:rPr>
          <w:rFonts w:asciiTheme="minorEastAsia" w:eastAsiaTheme="minorEastAsia" w:hAnsiTheme="minorEastAsia" w:hint="eastAsia"/>
          <w:b/>
          <w:sz w:val="32"/>
          <w:szCs w:val="32"/>
        </w:rPr>
        <w:t>五、供应商商资格要求：</w:t>
      </w:r>
      <w:r w:rsidRPr="00FC50B8">
        <w:rPr>
          <w:rFonts w:asciiTheme="minorEastAsia" w:eastAsiaTheme="minorEastAsia" w:hAnsiTheme="minorEastAsia" w:cs="宋体" w:hint="eastAsia"/>
          <w:color w:val="000000" w:themeColor="text1"/>
          <w:kern w:val="0"/>
          <w:sz w:val="32"/>
          <w:szCs w:val="32"/>
        </w:rPr>
        <w:t>必须具有国内独立法人资格，注册经营范围满足所采购内容的厂（商）家；</w:t>
      </w:r>
      <w:r w:rsidRPr="00FC50B8">
        <w:rPr>
          <w:rFonts w:asciiTheme="minorEastAsia" w:eastAsiaTheme="minorEastAsia" w:hAnsiTheme="minorEastAsia" w:hint="eastAsia"/>
          <w:sz w:val="32"/>
          <w:szCs w:val="32"/>
        </w:rPr>
        <w:br/>
      </w:r>
      <w:r w:rsidRPr="00FC50B8">
        <w:rPr>
          <w:rFonts w:asciiTheme="minorEastAsia" w:eastAsiaTheme="minorEastAsia" w:hAnsiTheme="minorEastAsia" w:cs="宋体" w:hint="eastAsia"/>
          <w:sz w:val="32"/>
          <w:szCs w:val="32"/>
        </w:rPr>
        <w:t> </w:t>
      </w:r>
      <w:r w:rsidRPr="00FC50B8">
        <w:rPr>
          <w:rFonts w:asciiTheme="minorEastAsia" w:eastAsiaTheme="minorEastAsia" w:hAnsiTheme="minorEastAsia" w:cs="宋体" w:hint="eastAsia"/>
          <w:color w:val="000000" w:themeColor="text1"/>
          <w:kern w:val="0"/>
          <w:sz w:val="32"/>
          <w:szCs w:val="32"/>
        </w:rPr>
        <w:t xml:space="preserve"> </w:t>
      </w:r>
      <w:r w:rsidR="00FC50B8" w:rsidRPr="00FC50B8">
        <w:rPr>
          <w:rFonts w:asciiTheme="minorEastAsia" w:eastAsiaTheme="minorEastAsia" w:hAnsiTheme="minorEastAsia" w:cs="宋体" w:hint="eastAsia"/>
          <w:b/>
          <w:color w:val="000000" w:themeColor="text1"/>
          <w:kern w:val="0"/>
          <w:sz w:val="32"/>
          <w:szCs w:val="32"/>
        </w:rPr>
        <w:t xml:space="preserve">  六</w:t>
      </w:r>
      <w:r w:rsidRPr="00FC50B8">
        <w:rPr>
          <w:rFonts w:asciiTheme="minorEastAsia" w:eastAsiaTheme="minorEastAsia" w:hAnsiTheme="minorEastAsia" w:cs="宋体" w:hint="eastAsia"/>
          <w:b/>
          <w:color w:val="000000" w:themeColor="text1"/>
          <w:kern w:val="0"/>
          <w:sz w:val="32"/>
          <w:szCs w:val="32"/>
        </w:rPr>
        <w:t>、</w:t>
      </w:r>
      <w:r w:rsidR="00FC50B8" w:rsidRPr="00FC50B8">
        <w:rPr>
          <w:rFonts w:asciiTheme="minorEastAsia" w:eastAsiaTheme="minorEastAsia" w:hAnsiTheme="minorEastAsia" w:cs="宋体" w:hint="eastAsia"/>
          <w:b/>
          <w:color w:val="000000" w:themeColor="text1"/>
          <w:kern w:val="0"/>
          <w:sz w:val="32"/>
          <w:szCs w:val="32"/>
        </w:rPr>
        <w:t>获取采购文件方式：</w:t>
      </w:r>
      <w:r w:rsidR="006D24DB">
        <w:rPr>
          <w:rFonts w:asciiTheme="minorEastAsia" w:eastAsiaTheme="minorEastAsia" w:hAnsiTheme="minorEastAsia" w:cs="宋体" w:hint="eastAsia"/>
          <w:color w:val="000000" w:themeColor="text1"/>
          <w:kern w:val="0"/>
          <w:sz w:val="32"/>
          <w:szCs w:val="32"/>
        </w:rPr>
        <w:t>网上下载，本项目不发放纸质采购文件，无需</w:t>
      </w:r>
      <w:r w:rsidR="00FC50B8" w:rsidRPr="00FC50B8">
        <w:rPr>
          <w:rFonts w:asciiTheme="minorEastAsia" w:eastAsiaTheme="minorEastAsia" w:hAnsiTheme="minorEastAsia" w:cs="宋体" w:hint="eastAsia"/>
          <w:color w:val="000000" w:themeColor="text1"/>
          <w:kern w:val="0"/>
          <w:sz w:val="32"/>
          <w:szCs w:val="32"/>
        </w:rPr>
        <w:t>报名。</w:t>
      </w:r>
      <w:r w:rsidRPr="00FC50B8">
        <w:rPr>
          <w:rFonts w:asciiTheme="minorEastAsia" w:eastAsiaTheme="minorEastAsia" w:hAnsiTheme="minorEastAsia" w:hint="eastAsia"/>
          <w:sz w:val="32"/>
          <w:szCs w:val="32"/>
        </w:rPr>
        <w:br/>
      </w:r>
      <w:r w:rsidRPr="00FC50B8">
        <w:rPr>
          <w:rFonts w:asciiTheme="minorEastAsia" w:eastAsiaTheme="minorEastAsia" w:hAnsiTheme="minorEastAsia" w:cs="宋体" w:hint="eastAsia"/>
          <w:sz w:val="32"/>
          <w:szCs w:val="32"/>
        </w:rPr>
        <w:t> </w:t>
      </w:r>
      <w:r w:rsidRPr="00FC50B8">
        <w:rPr>
          <w:rFonts w:asciiTheme="minorEastAsia" w:eastAsiaTheme="minorEastAsia" w:hAnsiTheme="minorEastAsia" w:hint="eastAsia"/>
          <w:color w:val="000000" w:themeColor="text1"/>
          <w:sz w:val="32"/>
          <w:szCs w:val="32"/>
        </w:rPr>
        <w:t xml:space="preserve"> </w:t>
      </w:r>
      <w:r w:rsidRPr="00FC50B8">
        <w:rPr>
          <w:rFonts w:asciiTheme="minorEastAsia" w:eastAsiaTheme="minorEastAsia" w:hAnsiTheme="minorEastAsia" w:cs="宋体" w:hint="eastAsia"/>
          <w:color w:val="000000" w:themeColor="text1"/>
          <w:sz w:val="32"/>
          <w:szCs w:val="32"/>
        </w:rPr>
        <w:t> </w:t>
      </w:r>
      <w:r w:rsidR="00FC50B8" w:rsidRPr="00FC50B8">
        <w:rPr>
          <w:rFonts w:asciiTheme="minorEastAsia" w:eastAsiaTheme="minorEastAsia" w:hAnsiTheme="minorEastAsia" w:hint="eastAsia"/>
          <w:b/>
          <w:color w:val="000000" w:themeColor="text1"/>
          <w:sz w:val="32"/>
          <w:szCs w:val="32"/>
        </w:rPr>
        <w:t>七</w:t>
      </w:r>
      <w:r w:rsidRPr="00FC50B8">
        <w:rPr>
          <w:rFonts w:asciiTheme="minorEastAsia" w:eastAsiaTheme="minorEastAsia" w:hAnsiTheme="minorEastAsia" w:hint="eastAsia"/>
          <w:b/>
          <w:color w:val="000000" w:themeColor="text1"/>
          <w:sz w:val="32"/>
          <w:szCs w:val="32"/>
        </w:rPr>
        <w:t>、递交磋商文件时间：</w:t>
      </w:r>
      <w:r w:rsidRPr="00FC50B8">
        <w:rPr>
          <w:rFonts w:asciiTheme="minorEastAsia" w:eastAsiaTheme="minorEastAsia" w:hAnsiTheme="minorEastAsia" w:hint="eastAsia"/>
          <w:color w:val="000000" w:themeColor="text1"/>
          <w:sz w:val="32"/>
          <w:szCs w:val="32"/>
        </w:rPr>
        <w:t>2023年</w:t>
      </w:r>
      <w:r w:rsidR="00070D91" w:rsidRPr="00FC50B8">
        <w:rPr>
          <w:rFonts w:asciiTheme="minorEastAsia" w:eastAsiaTheme="minorEastAsia" w:hAnsiTheme="minorEastAsia" w:hint="eastAsia"/>
          <w:color w:val="000000" w:themeColor="text1"/>
          <w:sz w:val="32"/>
          <w:szCs w:val="32"/>
        </w:rPr>
        <w:t>6</w:t>
      </w:r>
      <w:r w:rsidRPr="00FC50B8">
        <w:rPr>
          <w:rFonts w:asciiTheme="minorEastAsia" w:eastAsiaTheme="minorEastAsia" w:hAnsiTheme="minorEastAsia" w:hint="eastAsia"/>
          <w:color w:val="000000" w:themeColor="text1"/>
          <w:sz w:val="32"/>
          <w:szCs w:val="32"/>
        </w:rPr>
        <w:t>月</w:t>
      </w:r>
      <w:r w:rsidR="00453F87">
        <w:rPr>
          <w:rFonts w:asciiTheme="minorEastAsia" w:eastAsiaTheme="minorEastAsia" w:hAnsiTheme="minorEastAsia" w:hint="eastAsia"/>
          <w:color w:val="000000" w:themeColor="text1"/>
          <w:sz w:val="32"/>
          <w:szCs w:val="32"/>
        </w:rPr>
        <w:t>15</w:t>
      </w:r>
      <w:r w:rsidRPr="00FC50B8">
        <w:rPr>
          <w:rFonts w:asciiTheme="minorEastAsia" w:eastAsiaTheme="minorEastAsia" w:hAnsiTheme="minorEastAsia" w:hint="eastAsia"/>
          <w:color w:val="000000" w:themeColor="text1"/>
          <w:sz w:val="32"/>
          <w:szCs w:val="32"/>
        </w:rPr>
        <w:t>日，</w:t>
      </w:r>
      <w:r w:rsidR="00FC50B8" w:rsidRPr="00FC50B8">
        <w:rPr>
          <w:rFonts w:asciiTheme="minorEastAsia" w:eastAsiaTheme="minorEastAsia" w:hAnsiTheme="minorEastAsia" w:hint="eastAsia"/>
          <w:color w:val="000000" w:themeColor="text1"/>
          <w:sz w:val="32"/>
          <w:szCs w:val="32"/>
        </w:rPr>
        <w:t>上午9:30</w:t>
      </w:r>
      <w:r w:rsidRPr="00FC50B8">
        <w:rPr>
          <w:rFonts w:asciiTheme="minorEastAsia" w:eastAsiaTheme="minorEastAsia" w:hAnsiTheme="minorEastAsia" w:hint="eastAsia"/>
          <w:color w:val="000000" w:themeColor="text1"/>
          <w:sz w:val="32"/>
          <w:szCs w:val="32"/>
        </w:rPr>
        <w:t xml:space="preserve">。过期递交不予接受。 </w:t>
      </w:r>
      <w:r w:rsidRPr="00FC50B8">
        <w:rPr>
          <w:rFonts w:asciiTheme="minorEastAsia" w:eastAsiaTheme="minorEastAsia" w:hAnsiTheme="minorEastAsia" w:hint="eastAsia"/>
          <w:sz w:val="32"/>
          <w:szCs w:val="32"/>
        </w:rPr>
        <w:br/>
      </w:r>
      <w:r w:rsidRPr="00FC50B8">
        <w:rPr>
          <w:rFonts w:asciiTheme="minorEastAsia" w:eastAsiaTheme="minorEastAsia" w:hAnsiTheme="minorEastAsia" w:cs="宋体" w:hint="eastAsia"/>
          <w:sz w:val="32"/>
          <w:szCs w:val="32"/>
        </w:rPr>
        <w:t> </w:t>
      </w:r>
      <w:r w:rsidRPr="00FC50B8">
        <w:rPr>
          <w:rFonts w:asciiTheme="minorEastAsia" w:eastAsiaTheme="minorEastAsia" w:hAnsiTheme="minorEastAsia" w:hint="eastAsia"/>
          <w:sz w:val="32"/>
          <w:szCs w:val="32"/>
        </w:rPr>
        <w:t xml:space="preserve"> </w:t>
      </w:r>
      <w:r w:rsidRPr="00FC50B8">
        <w:rPr>
          <w:rFonts w:asciiTheme="minorEastAsia" w:eastAsiaTheme="minorEastAsia" w:hAnsiTheme="minorEastAsia" w:cs="宋体" w:hint="eastAsia"/>
          <w:sz w:val="32"/>
          <w:szCs w:val="32"/>
        </w:rPr>
        <w:t> </w:t>
      </w:r>
      <w:r w:rsidR="00FC50B8" w:rsidRPr="00FC50B8">
        <w:rPr>
          <w:rFonts w:asciiTheme="minorEastAsia" w:eastAsiaTheme="minorEastAsia" w:hAnsiTheme="minorEastAsia" w:hint="eastAsia"/>
          <w:b/>
          <w:sz w:val="32"/>
          <w:szCs w:val="32"/>
        </w:rPr>
        <w:t>八</w:t>
      </w:r>
      <w:r w:rsidRPr="00FC50B8">
        <w:rPr>
          <w:rFonts w:asciiTheme="minorEastAsia" w:eastAsiaTheme="minorEastAsia" w:hAnsiTheme="minorEastAsia" w:hint="eastAsia"/>
          <w:b/>
          <w:sz w:val="32"/>
          <w:szCs w:val="32"/>
        </w:rPr>
        <w:t>、递交地点：</w:t>
      </w:r>
      <w:r w:rsidRPr="00FC50B8">
        <w:rPr>
          <w:rFonts w:asciiTheme="minorEastAsia" w:eastAsiaTheme="minorEastAsia" w:hAnsiTheme="minorEastAsia" w:hint="eastAsia"/>
          <w:sz w:val="32"/>
          <w:szCs w:val="32"/>
        </w:rPr>
        <w:t>南宁市卫生学校相思湖校区16楼</w:t>
      </w:r>
      <w:r w:rsidR="00767368">
        <w:rPr>
          <w:rFonts w:asciiTheme="minorEastAsia" w:eastAsiaTheme="minorEastAsia" w:hAnsiTheme="minorEastAsia" w:hint="eastAsia"/>
          <w:sz w:val="32"/>
          <w:szCs w:val="32"/>
        </w:rPr>
        <w:t>1614办公室。</w:t>
      </w:r>
      <w:bookmarkStart w:id="2" w:name="_GoBack"/>
      <w:bookmarkEnd w:id="2"/>
      <w:r w:rsidRPr="00FC50B8">
        <w:rPr>
          <w:rFonts w:asciiTheme="minorEastAsia" w:eastAsiaTheme="minorEastAsia" w:hAnsiTheme="minorEastAsia" w:hint="eastAsia"/>
          <w:sz w:val="32"/>
          <w:szCs w:val="32"/>
        </w:rPr>
        <w:br/>
      </w:r>
      <w:r w:rsidRPr="00FC50B8">
        <w:rPr>
          <w:rFonts w:asciiTheme="minorEastAsia" w:eastAsiaTheme="minorEastAsia" w:hAnsiTheme="minorEastAsia" w:cs="宋体" w:hint="eastAsia"/>
          <w:sz w:val="32"/>
          <w:szCs w:val="32"/>
        </w:rPr>
        <w:t> </w:t>
      </w:r>
      <w:r w:rsidRPr="00FC50B8">
        <w:rPr>
          <w:rFonts w:asciiTheme="minorEastAsia" w:eastAsiaTheme="minorEastAsia" w:hAnsiTheme="minorEastAsia" w:hint="eastAsia"/>
          <w:sz w:val="32"/>
          <w:szCs w:val="32"/>
        </w:rPr>
        <w:t xml:space="preserve"> </w:t>
      </w:r>
      <w:r w:rsidRPr="00FC50B8">
        <w:rPr>
          <w:rFonts w:asciiTheme="minorEastAsia" w:eastAsiaTheme="minorEastAsia" w:hAnsiTheme="minorEastAsia" w:cs="宋体" w:hint="eastAsia"/>
          <w:sz w:val="32"/>
          <w:szCs w:val="32"/>
        </w:rPr>
        <w:t> </w:t>
      </w:r>
      <w:r w:rsidR="00FC50B8" w:rsidRPr="00FC50B8">
        <w:rPr>
          <w:rFonts w:asciiTheme="minorEastAsia" w:eastAsiaTheme="minorEastAsia" w:hAnsiTheme="minorEastAsia" w:hint="eastAsia"/>
          <w:b/>
          <w:sz w:val="32"/>
          <w:szCs w:val="32"/>
        </w:rPr>
        <w:t>九</w:t>
      </w:r>
      <w:r w:rsidRPr="00FC50B8">
        <w:rPr>
          <w:rFonts w:asciiTheme="minorEastAsia" w:eastAsiaTheme="minorEastAsia" w:hAnsiTheme="minorEastAsia" w:hint="eastAsia"/>
          <w:b/>
          <w:sz w:val="32"/>
          <w:szCs w:val="32"/>
        </w:rPr>
        <w:t>、咨询电话：</w:t>
      </w:r>
      <w:r w:rsidRPr="00FC50B8">
        <w:rPr>
          <w:rFonts w:asciiTheme="minorEastAsia" w:eastAsiaTheme="minorEastAsia" w:hAnsiTheme="minorEastAsia"/>
          <w:sz w:val="32"/>
          <w:szCs w:val="32"/>
        </w:rPr>
        <w:t>0771-3370620</w:t>
      </w:r>
      <w:r w:rsidRPr="00FC50B8">
        <w:rPr>
          <w:rFonts w:asciiTheme="minorEastAsia" w:eastAsiaTheme="minorEastAsia" w:hAnsiTheme="minorEastAsia" w:hint="eastAsia"/>
          <w:sz w:val="32"/>
          <w:szCs w:val="32"/>
        </w:rPr>
        <w:t xml:space="preserve"> 张 凯</w:t>
      </w:r>
    </w:p>
    <w:p w:rsidR="00FC50B8" w:rsidRPr="00FC50B8" w:rsidRDefault="00FC50B8" w:rsidP="00FC50B8">
      <w:pPr>
        <w:spacing w:line="560" w:lineRule="exact"/>
        <w:ind w:leftChars="2667" w:left="5601" w:firstLineChars="50" w:firstLine="160"/>
        <w:rPr>
          <w:rFonts w:asciiTheme="minorEastAsia" w:eastAsiaTheme="minorEastAsia" w:hAnsiTheme="minorEastAsia"/>
          <w:sz w:val="32"/>
          <w:szCs w:val="32"/>
        </w:rPr>
      </w:pPr>
    </w:p>
    <w:p w:rsidR="0032615E" w:rsidRDefault="0032615E" w:rsidP="00FC50B8">
      <w:pPr>
        <w:spacing w:line="560" w:lineRule="exact"/>
        <w:ind w:leftChars="2667" w:left="5601" w:firstLineChars="50" w:firstLine="160"/>
        <w:rPr>
          <w:rFonts w:asciiTheme="minorEastAsia" w:eastAsiaTheme="minorEastAsia" w:hAnsiTheme="minorEastAsia"/>
          <w:sz w:val="32"/>
          <w:szCs w:val="32"/>
        </w:rPr>
      </w:pPr>
    </w:p>
    <w:p w:rsidR="00FC50B8" w:rsidRPr="00FC50B8" w:rsidRDefault="00BD61AD" w:rsidP="00E17C9E">
      <w:pPr>
        <w:spacing w:line="560" w:lineRule="exact"/>
        <w:ind w:leftChars="2743" w:left="5920" w:hangingChars="50" w:hanging="160"/>
        <w:rPr>
          <w:rFonts w:asciiTheme="minorEastAsia" w:eastAsiaTheme="minorEastAsia" w:hAnsiTheme="minorEastAsia"/>
          <w:sz w:val="32"/>
          <w:szCs w:val="32"/>
        </w:rPr>
      </w:pPr>
      <w:r w:rsidRPr="00FC50B8">
        <w:rPr>
          <w:rFonts w:asciiTheme="minorEastAsia" w:eastAsiaTheme="minorEastAsia" w:hAnsiTheme="minorEastAsia" w:hint="eastAsia"/>
          <w:sz w:val="32"/>
          <w:szCs w:val="32"/>
        </w:rPr>
        <w:t>南宁市卫生学校</w:t>
      </w:r>
      <w:r w:rsidRPr="00FC50B8">
        <w:rPr>
          <w:rFonts w:asciiTheme="minorEastAsia" w:eastAsiaTheme="minorEastAsia" w:hAnsiTheme="minorEastAsia" w:hint="eastAsia"/>
          <w:sz w:val="32"/>
          <w:szCs w:val="32"/>
        </w:rPr>
        <w:br/>
        <w:t>2023年</w:t>
      </w:r>
      <w:r w:rsidR="0032615E">
        <w:rPr>
          <w:rFonts w:asciiTheme="minorEastAsia" w:eastAsiaTheme="minorEastAsia" w:hAnsiTheme="minorEastAsia" w:hint="eastAsia"/>
          <w:sz w:val="32"/>
          <w:szCs w:val="32"/>
        </w:rPr>
        <w:t>6</w:t>
      </w:r>
      <w:r w:rsidRPr="00FC50B8">
        <w:rPr>
          <w:rFonts w:asciiTheme="minorEastAsia" w:eastAsiaTheme="minorEastAsia" w:hAnsiTheme="minorEastAsia" w:hint="eastAsia"/>
          <w:sz w:val="32"/>
          <w:szCs w:val="32"/>
        </w:rPr>
        <w:t>月</w:t>
      </w:r>
      <w:r w:rsidR="0032615E">
        <w:rPr>
          <w:rFonts w:asciiTheme="minorEastAsia" w:eastAsiaTheme="minorEastAsia" w:hAnsiTheme="minorEastAsia" w:hint="eastAsia"/>
          <w:sz w:val="32"/>
          <w:szCs w:val="32"/>
        </w:rPr>
        <w:t>9</w:t>
      </w:r>
      <w:r w:rsidRPr="00FC50B8">
        <w:rPr>
          <w:rFonts w:asciiTheme="minorEastAsia" w:eastAsiaTheme="minorEastAsia" w:hAnsiTheme="minorEastAsia" w:hint="eastAsia"/>
          <w:sz w:val="32"/>
          <w:szCs w:val="32"/>
        </w:rPr>
        <w:t>日</w:t>
      </w:r>
    </w:p>
    <w:p w:rsidR="00FC50B8" w:rsidRPr="00FC50B8" w:rsidRDefault="00FC50B8" w:rsidP="00FC50B8">
      <w:pPr>
        <w:pStyle w:val="a0"/>
        <w:rPr>
          <w:sz w:val="32"/>
          <w:szCs w:val="32"/>
        </w:rPr>
      </w:pPr>
    </w:p>
    <w:p w:rsidR="00FC50B8" w:rsidRPr="00FC50B8" w:rsidRDefault="00FC50B8" w:rsidP="00FC50B8">
      <w:pPr>
        <w:pStyle w:val="a0"/>
        <w:ind w:firstLine="0"/>
        <w:rPr>
          <w:lang w:val="zh-CN"/>
        </w:rPr>
      </w:pPr>
    </w:p>
    <w:p w:rsidR="00DC7D24" w:rsidRDefault="00BD61AD">
      <w:pPr>
        <w:pStyle w:val="2"/>
        <w:jc w:val="center"/>
        <w:rPr>
          <w:b w:val="0"/>
          <w:color w:val="000000"/>
        </w:rPr>
      </w:pPr>
      <w:r>
        <w:rPr>
          <w:rFonts w:hint="eastAsia"/>
          <w:sz w:val="44"/>
          <w:szCs w:val="44"/>
        </w:rPr>
        <w:lastRenderedPageBreak/>
        <w:t>第二章</w:t>
      </w:r>
      <w:bookmarkStart w:id="3" w:name="_Toc515977367"/>
      <w:bookmarkEnd w:id="1"/>
      <w:r>
        <w:rPr>
          <w:rFonts w:hint="eastAsia"/>
          <w:color w:val="000000"/>
          <w:sz w:val="44"/>
          <w:szCs w:val="44"/>
        </w:rPr>
        <w:t xml:space="preserve">  </w:t>
      </w:r>
      <w:r>
        <w:rPr>
          <w:rFonts w:hint="eastAsia"/>
          <w:sz w:val="44"/>
          <w:szCs w:val="44"/>
        </w:rPr>
        <w:t>采购需求一览表</w:t>
      </w:r>
    </w:p>
    <w:p w:rsidR="00DC7D24" w:rsidRDefault="00BD61AD">
      <w:pPr>
        <w:adjustRightInd w:val="0"/>
        <w:spacing w:line="340" w:lineRule="exact"/>
        <w:ind w:left="6" w:firstLine="431"/>
        <w:rPr>
          <w:rFonts w:ascii="宋体" w:hAnsi="宋体"/>
          <w:szCs w:val="21"/>
        </w:rPr>
      </w:pPr>
      <w:r>
        <w:rPr>
          <w:rFonts w:ascii="宋体" w:hAnsi="宋体" w:hint="eastAsia"/>
          <w:color w:val="000000"/>
          <w:sz w:val="24"/>
        </w:rPr>
        <w:t>说明</w:t>
      </w:r>
      <w:r>
        <w:rPr>
          <w:rFonts w:ascii="宋体" w:hAnsi="宋体" w:hint="eastAsia"/>
          <w:color w:val="000000"/>
          <w:sz w:val="24"/>
          <w:lang w:val="zh-CN"/>
        </w:rPr>
        <w:t>：</w:t>
      </w:r>
      <w:r>
        <w:rPr>
          <w:rFonts w:ascii="宋体" w:hAnsi="宋体" w:hint="eastAsia"/>
          <w:color w:val="000000"/>
          <w:sz w:val="24"/>
        </w:rPr>
        <w:t>本货物需求一览表成交注★号的内容为实质性要求和条件，对这些关键性参数配置及要求的任何不满足将导致竞标无效。未标注★号的内容负偏离达到2项以上（含2项）则被认为是实质性要求和条件不响应，作竞标无效处理。</w:t>
      </w:r>
    </w:p>
    <w:tbl>
      <w:tblPr>
        <w:tblW w:w="10283"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529"/>
        <w:gridCol w:w="1453"/>
        <w:gridCol w:w="992"/>
        <w:gridCol w:w="1134"/>
        <w:gridCol w:w="6175"/>
      </w:tblGrid>
      <w:tr w:rsidR="00DC7D24" w:rsidTr="0032615E">
        <w:trPr>
          <w:trHeight w:val="681"/>
          <w:jc w:val="center"/>
        </w:trPr>
        <w:tc>
          <w:tcPr>
            <w:tcW w:w="529"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DC7D24" w:rsidRDefault="00BD61AD">
            <w:pPr>
              <w:spacing w:line="240" w:lineRule="exact"/>
              <w:jc w:val="center"/>
              <w:rPr>
                <w:rFonts w:hAnsi="宋体"/>
              </w:rPr>
            </w:pPr>
            <w:r>
              <w:rPr>
                <w:rFonts w:hAnsi="宋体" w:hint="eastAsia"/>
              </w:rPr>
              <w:t>项号</w:t>
            </w:r>
          </w:p>
        </w:tc>
        <w:tc>
          <w:tcPr>
            <w:tcW w:w="1453" w:type="dxa"/>
            <w:tcBorders>
              <w:top w:val="single" w:sz="4" w:space="0" w:color="auto"/>
              <w:left w:val="single" w:sz="4" w:space="0" w:color="auto"/>
              <w:bottom w:val="single" w:sz="4" w:space="0" w:color="auto"/>
              <w:right w:val="single" w:sz="4" w:space="0" w:color="auto"/>
            </w:tcBorders>
            <w:vAlign w:val="center"/>
          </w:tcPr>
          <w:p w:rsidR="00DC7D24" w:rsidRDefault="00BD61AD">
            <w:pPr>
              <w:spacing w:line="320" w:lineRule="exact"/>
              <w:jc w:val="center"/>
              <w:rPr>
                <w:rFonts w:hAnsi="宋体"/>
              </w:rPr>
            </w:pPr>
            <w:r>
              <w:rPr>
                <w:rFonts w:ascii="宋体" w:hAnsi="宋体" w:hint="eastAsia"/>
                <w:szCs w:val="21"/>
              </w:rPr>
              <w:t>服务名称</w:t>
            </w:r>
          </w:p>
        </w:tc>
        <w:tc>
          <w:tcPr>
            <w:tcW w:w="992" w:type="dxa"/>
            <w:tcBorders>
              <w:top w:val="single" w:sz="4" w:space="0" w:color="auto"/>
              <w:left w:val="single" w:sz="4" w:space="0" w:color="auto"/>
              <w:bottom w:val="single" w:sz="4" w:space="0" w:color="auto"/>
              <w:right w:val="single" w:sz="4" w:space="0" w:color="auto"/>
            </w:tcBorders>
            <w:vAlign w:val="center"/>
          </w:tcPr>
          <w:p w:rsidR="00DC7D24" w:rsidRDefault="00BD61AD">
            <w:pPr>
              <w:spacing w:line="320" w:lineRule="exact"/>
              <w:jc w:val="center"/>
              <w:rPr>
                <w:rFonts w:hAnsi="宋体"/>
              </w:rPr>
            </w:pPr>
            <w:r>
              <w:rPr>
                <w:rFonts w:hAnsi="宋体" w:hint="eastAsia"/>
              </w:rPr>
              <w:t>数量</w:t>
            </w:r>
          </w:p>
        </w:tc>
        <w:tc>
          <w:tcPr>
            <w:tcW w:w="1134" w:type="dxa"/>
            <w:tcBorders>
              <w:top w:val="single" w:sz="4" w:space="0" w:color="auto"/>
              <w:left w:val="single" w:sz="4" w:space="0" w:color="auto"/>
              <w:bottom w:val="single" w:sz="4" w:space="0" w:color="auto"/>
              <w:right w:val="single" w:sz="4" w:space="0" w:color="auto"/>
            </w:tcBorders>
            <w:vAlign w:val="center"/>
          </w:tcPr>
          <w:p w:rsidR="00DC7D24" w:rsidRDefault="00BD61AD">
            <w:pPr>
              <w:spacing w:line="320" w:lineRule="exact"/>
              <w:jc w:val="center"/>
              <w:rPr>
                <w:rFonts w:hAnsi="宋体"/>
              </w:rPr>
            </w:pPr>
            <w:r>
              <w:rPr>
                <w:rFonts w:hAnsi="宋体" w:hint="eastAsia"/>
              </w:rPr>
              <w:t>预算</w:t>
            </w:r>
          </w:p>
          <w:p w:rsidR="00DC7D24" w:rsidRDefault="00BD61AD">
            <w:pPr>
              <w:spacing w:line="320" w:lineRule="exact"/>
              <w:jc w:val="center"/>
              <w:rPr>
                <w:rFonts w:hAnsi="宋体"/>
              </w:rPr>
            </w:pPr>
            <w:r>
              <w:rPr>
                <w:rFonts w:hAnsi="宋体" w:hint="eastAsia"/>
              </w:rPr>
              <w:t>（元）</w:t>
            </w:r>
          </w:p>
        </w:tc>
        <w:tc>
          <w:tcPr>
            <w:tcW w:w="6175" w:type="dxa"/>
            <w:tcBorders>
              <w:top w:val="single" w:sz="4" w:space="0" w:color="auto"/>
              <w:left w:val="single" w:sz="4" w:space="0" w:color="auto"/>
              <w:bottom w:val="single" w:sz="4" w:space="0" w:color="auto"/>
              <w:right w:val="single" w:sz="4" w:space="0" w:color="auto"/>
            </w:tcBorders>
            <w:vAlign w:val="center"/>
          </w:tcPr>
          <w:p w:rsidR="00DC7D24" w:rsidRDefault="00BD61AD">
            <w:pPr>
              <w:spacing w:line="320" w:lineRule="exact"/>
              <w:jc w:val="center"/>
              <w:rPr>
                <w:rFonts w:hAnsi="宋体"/>
              </w:rPr>
            </w:pPr>
            <w:r>
              <w:rPr>
                <w:rFonts w:ascii="宋体" w:hAnsi="宋体" w:hint="eastAsia"/>
                <w:szCs w:val="21"/>
              </w:rPr>
              <w:t>技术参数要求</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FC50B8">
            <w:pPr>
              <w:jc w:val="center"/>
              <w:rPr>
                <w:rFonts w:ascii="宋体" w:hAnsi="宋体"/>
                <w:szCs w:val="21"/>
              </w:rPr>
            </w:pPr>
            <w:r>
              <w:rPr>
                <w:rFonts w:ascii="宋体" w:hAnsi="宋体"/>
                <w:szCs w:val="21"/>
              </w:rPr>
              <w:t>1</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四楼护理教学实训室牌匾</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color w:val="000000" w:themeColor="text1"/>
                <w:kern w:val="0"/>
                <w:sz w:val="20"/>
                <w:szCs w:val="20"/>
              </w:rPr>
              <w:t>1</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1627.00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造型材质：结皮PVC、亚克力、不锈钢等综合材料</w:t>
            </w:r>
            <w:r>
              <w:rPr>
                <w:rFonts w:ascii="宋体" w:hAnsi="宋体" w:cs="宋体" w:hint="eastAsia"/>
                <w:color w:val="000000" w:themeColor="text1"/>
                <w:kern w:val="0"/>
                <w:sz w:val="20"/>
                <w:szCs w:val="20"/>
              </w:rPr>
              <w:br/>
              <w:t>造型工艺：机床磨具雕刻、金属凹型处理、PVC/亚克力层次拼接</w:t>
            </w:r>
            <w:r>
              <w:rPr>
                <w:rFonts w:ascii="宋体" w:hAnsi="宋体" w:cs="宋体" w:hint="eastAsia"/>
                <w:color w:val="000000" w:themeColor="text1"/>
                <w:kern w:val="0"/>
                <w:sz w:val="20"/>
                <w:szCs w:val="20"/>
              </w:rPr>
              <w:br/>
              <w:t>焊接工艺：手工拼接、激光焊接</w:t>
            </w:r>
            <w:r>
              <w:rPr>
                <w:rFonts w:ascii="宋体" w:hAnsi="宋体" w:cs="宋体" w:hint="eastAsia"/>
                <w:color w:val="000000" w:themeColor="text1"/>
                <w:kern w:val="0"/>
                <w:sz w:val="20"/>
                <w:szCs w:val="20"/>
              </w:rPr>
              <w:br/>
              <w:t>喷涂工艺：等离子汽车烤漆、高清UV喷涂</w:t>
            </w:r>
            <w:r>
              <w:rPr>
                <w:rFonts w:ascii="宋体" w:hAnsi="宋体" w:cs="宋体" w:hint="eastAsia"/>
                <w:color w:val="000000" w:themeColor="text1"/>
                <w:kern w:val="0"/>
                <w:sz w:val="20"/>
                <w:szCs w:val="20"/>
              </w:rPr>
              <w:br/>
              <w:t>尺寸：0.8米*2米*30</w:t>
            </w:r>
            <w:r>
              <w:rPr>
                <w:rFonts w:ascii="宋体" w:hAnsi="宋体" w:cs="宋体"/>
                <w:color w:val="000000" w:themeColor="text1"/>
                <w:kern w:val="0"/>
                <w:sz w:val="20"/>
                <w:szCs w:val="20"/>
              </w:rPr>
              <w:t>mm</w:t>
            </w:r>
            <w:r>
              <w:rPr>
                <w:rFonts w:ascii="宋体" w:hAnsi="宋体" w:cs="宋体" w:hint="eastAsia"/>
                <w:color w:val="000000" w:themeColor="text1"/>
                <w:kern w:val="0"/>
                <w:sz w:val="20"/>
                <w:szCs w:val="20"/>
              </w:rPr>
              <w:t>厚</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2</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四楼护理教学活动展示文化墙</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color w:val="000000" w:themeColor="text1"/>
                <w:kern w:val="0"/>
                <w:sz w:val="20"/>
                <w:szCs w:val="20"/>
              </w:rPr>
              <w:t>1</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13076.00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造型材质：结皮PVC、亚克力、不锈钢等综合材料</w:t>
            </w:r>
            <w:r>
              <w:rPr>
                <w:rFonts w:ascii="宋体" w:hAnsi="宋体" w:cs="宋体" w:hint="eastAsia"/>
                <w:color w:val="000000" w:themeColor="text1"/>
                <w:kern w:val="0"/>
                <w:sz w:val="20"/>
                <w:szCs w:val="20"/>
              </w:rPr>
              <w:br/>
              <w:t>造型工艺：机床磨具雕刻、金属凹型处理、PVC/亚克力层次拼接</w:t>
            </w:r>
            <w:r>
              <w:rPr>
                <w:rFonts w:ascii="宋体" w:hAnsi="宋体" w:cs="宋体" w:hint="eastAsia"/>
                <w:color w:val="000000" w:themeColor="text1"/>
                <w:kern w:val="0"/>
                <w:sz w:val="20"/>
                <w:szCs w:val="20"/>
              </w:rPr>
              <w:br/>
              <w:t>焊接工艺：手工拼接、激光焊接</w:t>
            </w:r>
            <w:r>
              <w:rPr>
                <w:rFonts w:ascii="宋体" w:hAnsi="宋体" w:cs="宋体" w:hint="eastAsia"/>
                <w:color w:val="000000" w:themeColor="text1"/>
                <w:kern w:val="0"/>
                <w:sz w:val="20"/>
                <w:szCs w:val="20"/>
              </w:rPr>
              <w:br/>
              <w:t>喷涂工艺：等离子汽车烤漆、高清UV喷涂</w:t>
            </w:r>
            <w:r>
              <w:rPr>
                <w:rFonts w:ascii="宋体" w:hAnsi="宋体" w:cs="宋体" w:hint="eastAsia"/>
                <w:color w:val="000000" w:themeColor="text1"/>
                <w:kern w:val="0"/>
                <w:sz w:val="20"/>
                <w:szCs w:val="20"/>
              </w:rPr>
              <w:br/>
              <w:t>尺寸：3.9米*1.5米*30</w:t>
            </w:r>
            <w:r>
              <w:rPr>
                <w:rFonts w:ascii="宋体" w:hAnsi="宋体" w:cs="宋体"/>
                <w:color w:val="000000" w:themeColor="text1"/>
                <w:kern w:val="0"/>
                <w:sz w:val="20"/>
                <w:szCs w:val="20"/>
              </w:rPr>
              <w:t>mm</w:t>
            </w:r>
            <w:r>
              <w:rPr>
                <w:rFonts w:ascii="宋体" w:hAnsi="宋体" w:cs="宋体" w:hint="eastAsia"/>
                <w:color w:val="000000" w:themeColor="text1"/>
                <w:kern w:val="0"/>
                <w:sz w:val="20"/>
                <w:szCs w:val="20"/>
              </w:rPr>
              <w:t>厚</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3</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四楼职业教育文化墙</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color w:val="000000" w:themeColor="text1"/>
                <w:kern w:val="0"/>
                <w:sz w:val="20"/>
                <w:szCs w:val="20"/>
              </w:rPr>
              <w:t>1</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18130.00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造型材质：结皮PVC、亚克力、不锈钢等综合材料</w:t>
            </w:r>
            <w:r>
              <w:rPr>
                <w:rFonts w:ascii="宋体" w:hAnsi="宋体" w:cs="宋体" w:hint="eastAsia"/>
                <w:color w:val="000000" w:themeColor="text1"/>
                <w:kern w:val="0"/>
                <w:sz w:val="20"/>
                <w:szCs w:val="20"/>
              </w:rPr>
              <w:br/>
              <w:t>造型工艺：机床磨具雕刻、金属凹型处理、PVC/亚克力层次拼接</w:t>
            </w:r>
            <w:r>
              <w:rPr>
                <w:rFonts w:ascii="宋体" w:hAnsi="宋体" w:cs="宋体" w:hint="eastAsia"/>
                <w:color w:val="000000" w:themeColor="text1"/>
                <w:kern w:val="0"/>
                <w:sz w:val="20"/>
                <w:szCs w:val="20"/>
              </w:rPr>
              <w:br/>
              <w:t>焊接工艺：手工拼接、激光焊接</w:t>
            </w:r>
            <w:r>
              <w:rPr>
                <w:rFonts w:ascii="宋体" w:hAnsi="宋体" w:cs="宋体" w:hint="eastAsia"/>
                <w:color w:val="000000" w:themeColor="text1"/>
                <w:kern w:val="0"/>
                <w:sz w:val="20"/>
                <w:szCs w:val="20"/>
              </w:rPr>
              <w:br/>
              <w:t>喷涂工艺：等离子汽车烤漆、高清UV喷涂</w:t>
            </w:r>
            <w:r>
              <w:rPr>
                <w:rFonts w:ascii="宋体" w:hAnsi="宋体" w:cs="宋体" w:hint="eastAsia"/>
                <w:color w:val="000000" w:themeColor="text1"/>
                <w:kern w:val="0"/>
                <w:sz w:val="20"/>
                <w:szCs w:val="20"/>
              </w:rPr>
              <w:br/>
              <w:t>尺寸：6.6米*1.5米*30</w:t>
            </w:r>
            <w:r>
              <w:rPr>
                <w:rFonts w:ascii="宋体" w:hAnsi="宋体" w:cs="宋体"/>
                <w:color w:val="000000" w:themeColor="text1"/>
                <w:kern w:val="0"/>
                <w:sz w:val="20"/>
                <w:szCs w:val="20"/>
              </w:rPr>
              <w:t>mm</w:t>
            </w:r>
            <w:r>
              <w:rPr>
                <w:rFonts w:ascii="宋体" w:hAnsi="宋体" w:cs="宋体" w:hint="eastAsia"/>
                <w:color w:val="000000" w:themeColor="text1"/>
                <w:kern w:val="0"/>
                <w:sz w:val="20"/>
                <w:szCs w:val="20"/>
              </w:rPr>
              <w:t>厚</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4</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四楼骨骼肌肉防护展示文化墙</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color w:val="000000" w:themeColor="text1"/>
                <w:kern w:val="0"/>
                <w:sz w:val="20"/>
                <w:szCs w:val="20"/>
              </w:rPr>
              <w:t>1</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15261.00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造型材质：结皮PVC、亚克力、不锈钢等综合材料</w:t>
            </w:r>
            <w:r>
              <w:rPr>
                <w:rFonts w:ascii="宋体" w:hAnsi="宋体" w:cs="宋体" w:hint="eastAsia"/>
                <w:color w:val="000000" w:themeColor="text1"/>
                <w:kern w:val="0"/>
                <w:sz w:val="20"/>
                <w:szCs w:val="20"/>
              </w:rPr>
              <w:br/>
              <w:t>造型工艺：机床磨具雕刻、金属凹型处理、PVC/亚克力层次拼接</w:t>
            </w:r>
            <w:r>
              <w:rPr>
                <w:rFonts w:ascii="宋体" w:hAnsi="宋体" w:cs="宋体" w:hint="eastAsia"/>
                <w:color w:val="000000" w:themeColor="text1"/>
                <w:kern w:val="0"/>
                <w:sz w:val="20"/>
                <w:szCs w:val="20"/>
              </w:rPr>
              <w:br/>
              <w:t>焊接工艺：手工拼接、激光焊接</w:t>
            </w:r>
            <w:r>
              <w:rPr>
                <w:rFonts w:ascii="宋体" w:hAnsi="宋体" w:cs="宋体" w:hint="eastAsia"/>
                <w:color w:val="000000" w:themeColor="text1"/>
                <w:kern w:val="0"/>
                <w:sz w:val="20"/>
                <w:szCs w:val="20"/>
              </w:rPr>
              <w:br/>
              <w:t>喷涂工艺：等离子汽车烤漆、高清UV喷涂</w:t>
            </w:r>
            <w:r>
              <w:rPr>
                <w:rFonts w:ascii="宋体" w:hAnsi="宋体" w:cs="宋体" w:hint="eastAsia"/>
                <w:color w:val="000000" w:themeColor="text1"/>
                <w:kern w:val="0"/>
                <w:sz w:val="20"/>
                <w:szCs w:val="20"/>
              </w:rPr>
              <w:br/>
              <w:t>尺寸：10米*1.5米*30</w:t>
            </w:r>
            <w:r>
              <w:rPr>
                <w:rFonts w:ascii="宋体" w:hAnsi="宋体" w:cs="宋体"/>
                <w:color w:val="000000" w:themeColor="text1"/>
                <w:kern w:val="0"/>
                <w:sz w:val="20"/>
                <w:szCs w:val="20"/>
              </w:rPr>
              <w:t>mm</w:t>
            </w:r>
            <w:r>
              <w:rPr>
                <w:rFonts w:ascii="宋体" w:hAnsi="宋体" w:cs="宋体" w:hint="eastAsia"/>
                <w:color w:val="000000" w:themeColor="text1"/>
                <w:kern w:val="0"/>
                <w:sz w:val="20"/>
                <w:szCs w:val="20"/>
              </w:rPr>
              <w:t>厚</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5</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四楼职业防护展示文化墙</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color w:val="000000" w:themeColor="text1"/>
                <w:kern w:val="0"/>
                <w:sz w:val="20"/>
                <w:szCs w:val="20"/>
              </w:rPr>
              <w:t>1</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15261.00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造型材质：结皮PVC、亚克力、不锈钢等综合材料</w:t>
            </w:r>
            <w:r>
              <w:rPr>
                <w:rFonts w:ascii="宋体" w:hAnsi="宋体" w:cs="宋体" w:hint="eastAsia"/>
                <w:color w:val="000000" w:themeColor="text1"/>
                <w:kern w:val="0"/>
                <w:sz w:val="20"/>
                <w:szCs w:val="20"/>
              </w:rPr>
              <w:br/>
              <w:t>造型工艺：机床磨具雕刻、金属凹型处理、PVC/亚克力层次拼接</w:t>
            </w:r>
            <w:r>
              <w:rPr>
                <w:rFonts w:ascii="宋体" w:hAnsi="宋体" w:cs="宋体" w:hint="eastAsia"/>
                <w:color w:val="000000" w:themeColor="text1"/>
                <w:kern w:val="0"/>
                <w:sz w:val="20"/>
                <w:szCs w:val="20"/>
              </w:rPr>
              <w:br/>
              <w:t>焊接工艺：手工拼接、激光焊接</w:t>
            </w:r>
            <w:r>
              <w:rPr>
                <w:rFonts w:ascii="宋体" w:hAnsi="宋体" w:cs="宋体" w:hint="eastAsia"/>
                <w:color w:val="000000" w:themeColor="text1"/>
                <w:kern w:val="0"/>
                <w:sz w:val="20"/>
                <w:szCs w:val="20"/>
              </w:rPr>
              <w:br/>
              <w:t>喷涂工艺：等离子汽车烤漆、高清UV喷涂</w:t>
            </w:r>
            <w:r>
              <w:rPr>
                <w:rFonts w:ascii="宋体" w:hAnsi="宋体" w:cs="宋体" w:hint="eastAsia"/>
                <w:color w:val="000000" w:themeColor="text1"/>
                <w:kern w:val="0"/>
                <w:sz w:val="20"/>
                <w:szCs w:val="20"/>
              </w:rPr>
              <w:br/>
              <w:t>尺寸：10米*1.5米*30</w:t>
            </w:r>
            <w:r>
              <w:rPr>
                <w:rFonts w:ascii="宋体" w:hAnsi="宋体" w:cs="宋体"/>
                <w:color w:val="000000" w:themeColor="text1"/>
                <w:kern w:val="0"/>
                <w:sz w:val="20"/>
                <w:szCs w:val="20"/>
              </w:rPr>
              <w:t>mm</w:t>
            </w:r>
            <w:r>
              <w:rPr>
                <w:rFonts w:ascii="宋体" w:hAnsi="宋体" w:cs="宋体" w:hint="eastAsia"/>
                <w:color w:val="000000" w:themeColor="text1"/>
                <w:kern w:val="0"/>
                <w:sz w:val="20"/>
                <w:szCs w:val="20"/>
              </w:rPr>
              <w:t>厚</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6</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垃圾分类说明牌</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 xml:space="preserve">15.00 </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1215.00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材料工艺：10mmPVC过高清写真</w:t>
            </w:r>
            <w:r>
              <w:rPr>
                <w:rFonts w:ascii="宋体" w:hAnsi="宋体" w:cs="宋体" w:hint="eastAsia"/>
                <w:color w:val="000000" w:themeColor="text1"/>
                <w:kern w:val="0"/>
                <w:sz w:val="20"/>
                <w:szCs w:val="20"/>
              </w:rPr>
              <w:br/>
              <w:t>尺寸：0.6米*0.9米*15块</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7</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四楼护士站七步洗手法说明牌</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 xml:space="preserve">4.00 </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324.00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材料工艺：10mmPVC过高清写真</w:t>
            </w:r>
            <w:r>
              <w:rPr>
                <w:rFonts w:ascii="宋体" w:hAnsi="宋体" w:cs="宋体" w:hint="eastAsia"/>
                <w:color w:val="000000" w:themeColor="text1"/>
                <w:kern w:val="0"/>
                <w:sz w:val="20"/>
                <w:szCs w:val="20"/>
              </w:rPr>
              <w:br/>
              <w:t>尺寸：0.6米*0.9米*4块</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8</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科室牌</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 xml:space="preserve">32.00 </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2240.00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kern w:val="0"/>
                <w:sz w:val="20"/>
                <w:szCs w:val="20"/>
              </w:rPr>
            </w:pPr>
            <w:r>
              <w:rPr>
                <w:rFonts w:ascii="宋体" w:hAnsi="宋体" w:cs="宋体" w:hint="eastAsia"/>
                <w:color w:val="000000" w:themeColor="text1"/>
                <w:kern w:val="0"/>
                <w:sz w:val="20"/>
                <w:szCs w:val="20"/>
              </w:rPr>
              <w:t>材料工艺：双面立式科室牌；底板5mm透明亚克力双面UV；面板3mm透明亚克力背面烤漆，正面UV；底座5mm透明亚克力烤漆；打孔镜钉固定。</w:t>
            </w:r>
          </w:p>
          <w:p w:rsidR="00FC50B8" w:rsidRDefault="00FC50B8" w:rsidP="00BC140F">
            <w:pPr>
              <w:widowControl/>
              <w:jc w:val="left"/>
              <w:textAlignment w:val="center"/>
              <w:rPr>
                <w:rFonts w:ascii="宋体" w:hAnsi="宋体" w:cs="宋体"/>
                <w:color w:val="000000" w:themeColor="text1"/>
                <w:kern w:val="0"/>
                <w:sz w:val="20"/>
                <w:szCs w:val="20"/>
              </w:rPr>
            </w:pPr>
            <w:r>
              <w:rPr>
                <w:rFonts w:ascii="宋体" w:hAnsi="宋体" w:cs="宋体" w:hint="eastAsia"/>
                <w:color w:val="000000" w:themeColor="text1"/>
                <w:kern w:val="0"/>
                <w:sz w:val="20"/>
                <w:szCs w:val="20"/>
              </w:rPr>
              <w:t>尺寸：0.3米*0.2米*32块</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lastRenderedPageBreak/>
              <w:t>9</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消防疏散图牌</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 xml:space="preserve">20.00 </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1500.00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尺寸：0.4米*0.3米*20块</w:t>
            </w:r>
            <w:r>
              <w:rPr>
                <w:rFonts w:ascii="宋体" w:hAnsi="宋体" w:cs="宋体" w:hint="eastAsia"/>
                <w:color w:val="000000" w:themeColor="text1"/>
                <w:kern w:val="0"/>
                <w:sz w:val="20"/>
                <w:szCs w:val="20"/>
              </w:rPr>
              <w:br/>
              <w:t>材料工艺：5mm透明亚克力背喷UV</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10</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四楼隔离病房地面箭头、标识</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 xml:space="preserve">4.00 </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140.00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PVC地贴，UV平板印刷，表面过防滑膜</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11</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实训室规章制度上墙</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 xml:space="preserve">90.00 </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7290.00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尺寸：0.6米*0.9米</w:t>
            </w:r>
            <w:r>
              <w:rPr>
                <w:rFonts w:ascii="宋体" w:hAnsi="宋体" w:cs="宋体" w:hint="eastAsia"/>
                <w:color w:val="000000" w:themeColor="text1"/>
                <w:kern w:val="0"/>
                <w:sz w:val="20"/>
                <w:szCs w:val="20"/>
              </w:rPr>
              <w:br/>
              <w:t>材料工艺：10mmPVC过高清写真</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12</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玻璃门防撞磨砂标识</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 xml:space="preserve">12.00 </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96.00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PVC磨砂贴，UV平板印刷，高度120mm</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13</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温馨提示牌</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 xml:space="preserve">80.00 </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3840.00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尺寸：300*120mm</w:t>
            </w:r>
            <w:r>
              <w:rPr>
                <w:rFonts w:ascii="宋体" w:hAnsi="宋体" w:cs="宋体" w:hint="eastAsia"/>
                <w:color w:val="000000" w:themeColor="text1"/>
                <w:kern w:val="0"/>
                <w:sz w:val="20"/>
                <w:szCs w:val="20"/>
              </w:rPr>
              <w:br/>
              <w:t>材料工艺：5mm透明亚克力镜像UV</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FC50B8">
            <w:pPr>
              <w:jc w:val="center"/>
              <w:rPr>
                <w:rFonts w:ascii="宋体" w:hAnsi="宋体"/>
                <w:szCs w:val="21"/>
              </w:rPr>
            </w:pP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pPr>
              <w:widowControl/>
              <w:shd w:val="clear" w:color="auto" w:fill="FFFFFF"/>
              <w:spacing w:line="330" w:lineRule="atLeast"/>
              <w:rPr>
                <w:rFonts w:ascii="宋体" w:hAnsi="宋体"/>
                <w:szCs w:val="21"/>
              </w:rPr>
            </w:pP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pPr>
              <w:jc w:val="center"/>
              <w:rPr>
                <w:rFonts w:ascii="宋体" w:hAnsi="宋体"/>
                <w:szCs w:val="21"/>
              </w:rPr>
            </w:pPr>
            <w:r>
              <w:rPr>
                <w:rFonts w:ascii="宋体" w:hAnsi="宋体" w:hint="eastAsia"/>
                <w:szCs w:val="21"/>
              </w:rPr>
              <w:t>合计</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Pr="00BD61AD" w:rsidRDefault="00FC50B8">
            <w:pPr>
              <w:jc w:val="center"/>
              <w:rPr>
                <w:szCs w:val="21"/>
              </w:rPr>
            </w:pPr>
            <w:r>
              <w:rPr>
                <w:rFonts w:hint="eastAsia"/>
                <w:szCs w:val="21"/>
              </w:rPr>
              <w:t>80000</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Pr="00BD61AD" w:rsidRDefault="00FC50B8">
            <w:pPr>
              <w:rPr>
                <w:szCs w:val="21"/>
              </w:rPr>
            </w:pPr>
          </w:p>
        </w:tc>
      </w:tr>
      <w:tr w:rsidR="00DC7D24" w:rsidTr="00BD61AD">
        <w:trPr>
          <w:trHeight w:val="1266"/>
          <w:jc w:val="center"/>
        </w:trPr>
        <w:tc>
          <w:tcPr>
            <w:tcW w:w="529" w:type="dxa"/>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ascii="宋体" w:hAnsi="宋体"/>
              </w:rPr>
            </w:pPr>
            <w:r>
              <w:rPr>
                <w:rFonts w:ascii="宋体" w:hAnsi="宋体" w:hint="eastAsia"/>
              </w:rPr>
              <w:t>商务条款</w:t>
            </w:r>
          </w:p>
        </w:tc>
        <w:tc>
          <w:tcPr>
            <w:tcW w:w="9754" w:type="dxa"/>
            <w:gridSpan w:val="4"/>
            <w:tcBorders>
              <w:top w:val="single" w:sz="4" w:space="0" w:color="auto"/>
              <w:left w:val="single" w:sz="4" w:space="0" w:color="auto"/>
              <w:bottom w:val="single" w:sz="4" w:space="0" w:color="auto"/>
              <w:right w:val="single" w:sz="4" w:space="0" w:color="auto"/>
            </w:tcBorders>
          </w:tcPr>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一、合同签订期：自成交通知书发出之日起25日内</w:t>
            </w:r>
          </w:p>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二、提交服务成果时间：</w:t>
            </w:r>
            <w:r>
              <w:rPr>
                <w:rFonts w:ascii="宋体" w:hAnsi="宋体" w:hint="eastAsia"/>
                <w:bCs/>
                <w:szCs w:val="21"/>
              </w:rPr>
              <w:t>自合同签订之日起30日内完成</w:t>
            </w:r>
          </w:p>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三、提交服务地点：南宁市内采购人指定地点</w:t>
            </w:r>
            <w:r>
              <w:rPr>
                <w:rFonts w:ascii="宋体" w:hAnsi="宋体"/>
                <w:color w:val="000000" w:themeColor="text1"/>
                <w:szCs w:val="21"/>
              </w:rPr>
              <w:t xml:space="preserve"> </w:t>
            </w:r>
          </w:p>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四、售后服务要求：</w:t>
            </w:r>
          </w:p>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1.从验收合格之日起每3个月巡检一次，质保期内至少巡检八次并免费维修、保养、更换零配件。</w:t>
            </w:r>
          </w:p>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2.制作完毕免费送达采购人指定地点，免费安装，并免费提供安装所需的所有配件。</w:t>
            </w:r>
          </w:p>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3.发生故障2小时内响应，24小时内到达现场，一般问题应在到达现场后48小时解决，重大问题或其他无法迅速解决的问题，维修时间不超过一周。</w:t>
            </w:r>
          </w:p>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4.设计方案需经采购人审核确认后方可实施。</w:t>
            </w:r>
          </w:p>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五、报价要求：本项目为总价包干方式，包含设计、制作、安装及相关材料费、实施费、技术支持、人工费、运输、垃圾清运费、税金、利息及其他所有成本费用的项目包干总和，供应商应充分考虑设计安装所需成本，作出合理报价。</w:t>
            </w:r>
            <w:hyperlink r:id="rId13" w:tgtFrame="_blank" w:history="1">
              <w:r w:rsidRPr="0021422B">
                <w:rPr>
                  <w:rFonts w:ascii="宋体" w:hAnsi="宋体"/>
                  <w:color w:val="000000" w:themeColor="text1"/>
                  <w:szCs w:val="21"/>
                </w:rPr>
                <w:t>采购人不再支付报价以外的费用</w:t>
              </w:r>
            </w:hyperlink>
            <w:r>
              <w:rPr>
                <w:rFonts w:ascii="宋体" w:hAnsi="宋体" w:hint="eastAsia"/>
                <w:color w:val="000000" w:themeColor="text1"/>
                <w:szCs w:val="21"/>
              </w:rPr>
              <w:t>。</w:t>
            </w:r>
          </w:p>
          <w:p w:rsidR="00FC50B8" w:rsidRDefault="00FC50B8" w:rsidP="00FC50B8">
            <w:pPr>
              <w:rPr>
                <w:rFonts w:ascii="宋体" w:hAnsi="宋体"/>
                <w:color w:val="000000" w:themeColor="text1"/>
                <w:szCs w:val="21"/>
              </w:rPr>
            </w:pPr>
            <w:r>
              <w:rPr>
                <w:rFonts w:ascii="宋体" w:hAnsi="宋体" w:hint="eastAsia"/>
                <w:color w:val="000000" w:themeColor="text1"/>
                <w:szCs w:val="21"/>
              </w:rPr>
              <w:t>六、质保期：自验收合格之日起不少于2年。</w:t>
            </w:r>
            <w:r>
              <w:rPr>
                <w:rFonts w:ascii="宋体" w:hAnsi="宋体"/>
                <w:color w:val="000000" w:themeColor="text1"/>
                <w:szCs w:val="21"/>
              </w:rPr>
              <w:t xml:space="preserve"> </w:t>
            </w:r>
          </w:p>
          <w:p w:rsidR="00FC50B8" w:rsidRDefault="00FC50B8" w:rsidP="00FC50B8">
            <w:pPr>
              <w:rPr>
                <w:rFonts w:ascii="宋体" w:hAnsi="宋体"/>
                <w:color w:val="000000" w:themeColor="text1"/>
                <w:szCs w:val="21"/>
              </w:rPr>
            </w:pPr>
            <w:r>
              <w:rPr>
                <w:rFonts w:ascii="宋体" w:hAnsi="宋体" w:hint="eastAsia"/>
                <w:color w:val="000000" w:themeColor="text1"/>
                <w:szCs w:val="21"/>
              </w:rPr>
              <w:t xml:space="preserve">★七、付款方式：本项目无预付款，经采购人验收合格后，一次性支付服务费用。 </w:t>
            </w:r>
          </w:p>
          <w:p w:rsidR="00DC7D24" w:rsidRDefault="00FC50B8" w:rsidP="00FC50B8">
            <w:pPr>
              <w:widowControl/>
              <w:shd w:val="clear" w:color="auto" w:fill="FFFFFF"/>
              <w:spacing w:line="360" w:lineRule="exact"/>
              <w:rPr>
                <w:rFonts w:ascii="宋体" w:hAnsi="宋体"/>
                <w:szCs w:val="21"/>
              </w:rPr>
            </w:pPr>
            <w:r w:rsidRPr="00724D0B">
              <w:rPr>
                <w:rFonts w:ascii="宋体" w:hAnsi="宋体" w:hint="eastAsia"/>
                <w:color w:val="000000" w:themeColor="text1"/>
                <w:szCs w:val="21"/>
              </w:rPr>
              <w:t>★</w:t>
            </w:r>
            <w:r w:rsidRPr="00724D0B">
              <w:rPr>
                <w:rFonts w:ascii="宋体" w:hAnsi="宋体"/>
                <w:color w:val="000000" w:themeColor="text1"/>
                <w:szCs w:val="21"/>
              </w:rPr>
              <w:t>八、设计要求</w:t>
            </w:r>
            <w:r w:rsidRPr="00724D0B">
              <w:rPr>
                <w:rFonts w:ascii="宋体" w:hAnsi="宋体" w:hint="eastAsia"/>
                <w:color w:val="000000" w:themeColor="text1"/>
                <w:szCs w:val="21"/>
              </w:rPr>
              <w:t>:本项目所有标识由中标单位负责免费设计，含项目logo及相关应用。</w:t>
            </w:r>
          </w:p>
        </w:tc>
      </w:tr>
    </w:tbl>
    <w:p w:rsidR="00DC7D24" w:rsidRDefault="00DC7D24">
      <w:pPr>
        <w:spacing w:line="420" w:lineRule="exact"/>
        <w:rPr>
          <w:rFonts w:ascii="宋体" w:hAnsi="宋体"/>
          <w:color w:val="000000"/>
        </w:rPr>
      </w:pPr>
    </w:p>
    <w:p w:rsidR="00DC7D24" w:rsidRDefault="00DC7D24">
      <w:pPr>
        <w:ind w:firstLine="435"/>
        <w:jc w:val="center"/>
        <w:rPr>
          <w:b/>
          <w:color w:val="000000"/>
          <w:sz w:val="44"/>
          <w:szCs w:val="44"/>
        </w:rPr>
      </w:pPr>
    </w:p>
    <w:p w:rsidR="00DC7D24" w:rsidRDefault="00DC7D24">
      <w:pPr>
        <w:ind w:firstLine="435"/>
        <w:jc w:val="center"/>
        <w:rPr>
          <w:b/>
          <w:color w:val="000000"/>
          <w:sz w:val="44"/>
          <w:szCs w:val="44"/>
        </w:rPr>
      </w:pPr>
    </w:p>
    <w:p w:rsidR="00DC7D24" w:rsidRDefault="00DC7D24">
      <w:pPr>
        <w:ind w:firstLine="435"/>
        <w:jc w:val="center"/>
        <w:rPr>
          <w:b/>
          <w:color w:val="000000"/>
          <w:sz w:val="44"/>
          <w:szCs w:val="44"/>
        </w:rPr>
      </w:pPr>
    </w:p>
    <w:p w:rsidR="00DC7D24" w:rsidRDefault="00DC7D24">
      <w:pPr>
        <w:rPr>
          <w:b/>
          <w:color w:val="000000"/>
          <w:sz w:val="44"/>
          <w:szCs w:val="44"/>
        </w:rPr>
      </w:pPr>
    </w:p>
    <w:p w:rsidR="00DC7D24" w:rsidRDefault="00DC7D24">
      <w:pPr>
        <w:ind w:firstLine="435"/>
        <w:jc w:val="center"/>
        <w:rPr>
          <w:b/>
          <w:color w:val="000000"/>
          <w:sz w:val="44"/>
          <w:szCs w:val="44"/>
        </w:rPr>
      </w:pPr>
    </w:p>
    <w:p w:rsidR="0032615E" w:rsidRPr="0032615E" w:rsidRDefault="0032615E" w:rsidP="0032615E">
      <w:pPr>
        <w:pStyle w:val="a0"/>
      </w:pPr>
    </w:p>
    <w:p w:rsidR="00BD61AD" w:rsidRPr="00BD61AD" w:rsidRDefault="00BD61AD" w:rsidP="00FC50B8">
      <w:pPr>
        <w:pStyle w:val="a0"/>
        <w:ind w:firstLine="0"/>
      </w:pPr>
    </w:p>
    <w:p w:rsidR="00DC7D24" w:rsidRDefault="00BD61AD">
      <w:pPr>
        <w:ind w:firstLine="435"/>
        <w:jc w:val="center"/>
        <w:rPr>
          <w:b/>
          <w:color w:val="000000"/>
          <w:sz w:val="44"/>
          <w:szCs w:val="44"/>
        </w:rPr>
      </w:pPr>
      <w:r>
        <w:rPr>
          <w:rFonts w:hint="eastAsia"/>
          <w:b/>
          <w:color w:val="000000"/>
          <w:sz w:val="44"/>
          <w:szCs w:val="44"/>
        </w:rPr>
        <w:lastRenderedPageBreak/>
        <w:t>第三章</w:t>
      </w:r>
      <w:r>
        <w:rPr>
          <w:b/>
          <w:color w:val="000000"/>
          <w:sz w:val="44"/>
          <w:szCs w:val="44"/>
        </w:rPr>
        <w:t xml:space="preserve">  </w:t>
      </w:r>
      <w:r>
        <w:rPr>
          <w:rFonts w:hint="eastAsia"/>
          <w:b/>
          <w:color w:val="000000"/>
          <w:sz w:val="44"/>
          <w:szCs w:val="44"/>
        </w:rPr>
        <w:t>评分办法</w:t>
      </w:r>
    </w:p>
    <w:p w:rsidR="00DC7D24" w:rsidRDefault="00DC7D24">
      <w:pPr>
        <w:widowControl/>
        <w:spacing w:line="460" w:lineRule="exact"/>
        <w:rPr>
          <w:rFonts w:ascii="宋体" w:hAnsi="宋体" w:cs="宋体"/>
          <w:b/>
          <w:color w:val="000000"/>
          <w:kern w:val="0"/>
          <w:sz w:val="28"/>
          <w:szCs w:val="28"/>
        </w:rPr>
      </w:pPr>
    </w:p>
    <w:p w:rsidR="00FC50B8" w:rsidRDefault="00FC50B8" w:rsidP="00FC50B8">
      <w:pPr>
        <w:pStyle w:val="p15"/>
        <w:adjustRightInd w:val="0"/>
        <w:snapToGrid w:val="0"/>
        <w:spacing w:line="400" w:lineRule="exact"/>
        <w:ind w:firstLine="42"/>
        <w:rPr>
          <w:b/>
          <w:bCs/>
        </w:rPr>
      </w:pPr>
      <w:r>
        <w:rPr>
          <w:rFonts w:hint="eastAsia"/>
          <w:b/>
          <w:bCs/>
        </w:rPr>
        <w:t>一、评标原则</w:t>
      </w:r>
    </w:p>
    <w:p w:rsidR="00FC50B8" w:rsidRDefault="00FC50B8" w:rsidP="00FC50B8">
      <w:pPr>
        <w:pStyle w:val="p15"/>
        <w:adjustRightInd w:val="0"/>
        <w:snapToGrid w:val="0"/>
        <w:spacing w:line="400" w:lineRule="exact"/>
        <w:ind w:firstLineChars="180" w:firstLine="378"/>
      </w:pPr>
      <w:r>
        <w:rPr>
          <w:rFonts w:hint="eastAsia"/>
        </w:rPr>
        <w:t>（一） 评委构成：本采购项目的评标委员会由采购人代表和有关技术、经济等方面的专家组成，成员人数应当为三人以上单数。</w:t>
      </w:r>
    </w:p>
    <w:p w:rsidR="00FC50B8" w:rsidRDefault="00FC50B8" w:rsidP="00FC50B8">
      <w:pPr>
        <w:pStyle w:val="p15"/>
        <w:adjustRightInd w:val="0"/>
        <w:snapToGrid w:val="0"/>
        <w:spacing w:line="400" w:lineRule="exact"/>
        <w:ind w:firstLineChars="180" w:firstLine="378"/>
        <w:rPr>
          <w:bCs/>
        </w:rPr>
      </w:pPr>
      <w:r>
        <w:rPr>
          <w:rFonts w:hint="eastAsia"/>
          <w:bCs/>
        </w:rPr>
        <w:t>（二）</w:t>
      </w:r>
      <w:r>
        <w:rPr>
          <w:rFonts w:hint="eastAsia"/>
        </w:rPr>
        <w:t xml:space="preserve"> 评标依据：</w:t>
      </w:r>
      <w:r>
        <w:rPr>
          <w:rFonts w:hint="eastAsia"/>
          <w:bCs/>
        </w:rPr>
        <w:t>评委将以采购文件为评标依据，对投标人的内容按百分制打分。</w:t>
      </w:r>
    </w:p>
    <w:p w:rsidR="00FC50B8" w:rsidRDefault="00FC50B8" w:rsidP="00FC50B8">
      <w:pPr>
        <w:pStyle w:val="a6"/>
        <w:adjustRightInd w:val="0"/>
        <w:snapToGrid w:val="0"/>
        <w:spacing w:line="400" w:lineRule="exact"/>
        <w:ind w:firstLineChars="20" w:firstLine="42"/>
        <w:rPr>
          <w:rFonts w:hAnsi="宋体"/>
          <w:b/>
        </w:rPr>
      </w:pPr>
      <w:r>
        <w:rPr>
          <w:rFonts w:hAnsi="宋体" w:hint="eastAsia"/>
          <w:b/>
        </w:rPr>
        <w:t>二、评标方法</w:t>
      </w:r>
    </w:p>
    <w:p w:rsidR="00FC50B8" w:rsidRDefault="00FC50B8" w:rsidP="00FC50B8">
      <w:pPr>
        <w:pStyle w:val="p15"/>
        <w:adjustRightInd w:val="0"/>
        <w:snapToGrid w:val="0"/>
        <w:spacing w:line="400" w:lineRule="exact"/>
        <w:ind w:firstLineChars="180" w:firstLine="378"/>
      </w:pPr>
      <w:r>
        <w:rPr>
          <w:rFonts w:hint="eastAsia"/>
        </w:rPr>
        <w:t>（一）对进入详评的，采用百分制综合评分法。</w:t>
      </w:r>
    </w:p>
    <w:p w:rsidR="00FC50B8" w:rsidRDefault="00FC50B8" w:rsidP="00FC50B8">
      <w:pPr>
        <w:pStyle w:val="p15"/>
        <w:adjustRightInd w:val="0"/>
        <w:snapToGrid w:val="0"/>
        <w:spacing w:line="400" w:lineRule="exact"/>
        <w:ind w:firstLineChars="180" w:firstLine="378"/>
      </w:pPr>
      <w:r>
        <w:rPr>
          <w:rFonts w:hint="eastAsia"/>
        </w:rPr>
        <w:t>（二）计分办法（按四舍五入取至百分位）：</w:t>
      </w:r>
    </w:p>
    <w:p w:rsidR="00FC50B8" w:rsidRDefault="00FC50B8" w:rsidP="00FC50B8">
      <w:pPr>
        <w:pStyle w:val="p15"/>
        <w:adjustRightInd w:val="0"/>
        <w:snapToGrid w:val="0"/>
        <w:spacing w:line="400" w:lineRule="exact"/>
        <w:ind w:firstLine="420"/>
        <w:rPr>
          <w:b/>
        </w:rPr>
      </w:pPr>
      <w:r>
        <w:rPr>
          <w:rFonts w:hint="eastAsia"/>
          <w:b/>
        </w:rPr>
        <w:t>1.报价分</w:t>
      </w:r>
      <w:r>
        <w:rPr>
          <w:rFonts w:hint="eastAsia"/>
          <w:b/>
          <w:bCs/>
        </w:rPr>
        <w:t>…………………………………………………………………………………</w:t>
      </w:r>
      <w:r>
        <w:rPr>
          <w:rFonts w:hint="eastAsia"/>
          <w:b/>
        </w:rPr>
        <w:t>15分</w:t>
      </w:r>
    </w:p>
    <w:p w:rsidR="00FC50B8" w:rsidRDefault="00FC50B8" w:rsidP="00FC50B8">
      <w:pPr>
        <w:pStyle w:val="p15"/>
        <w:adjustRightInd w:val="0"/>
        <w:snapToGrid w:val="0"/>
        <w:spacing w:line="400" w:lineRule="exact"/>
        <w:ind w:firstLineChars="180" w:firstLine="378"/>
      </w:pPr>
      <w:r>
        <w:rPr>
          <w:rFonts w:hint="eastAsia"/>
        </w:rPr>
        <w:t>（1）以满足采购文件要求的最低评标价为15分。</w:t>
      </w:r>
    </w:p>
    <w:p w:rsidR="00FC50B8" w:rsidRDefault="00FC50B8" w:rsidP="00FC50B8">
      <w:pPr>
        <w:pStyle w:val="p15"/>
        <w:adjustRightInd w:val="0"/>
        <w:snapToGrid w:val="0"/>
        <w:spacing w:line="400" w:lineRule="exact"/>
        <w:ind w:firstLineChars="180" w:firstLine="378"/>
      </w:pPr>
      <w:r>
        <w:rPr>
          <w:rFonts w:hint="eastAsia"/>
        </w:rPr>
        <w:t>（2）某投标人价格分 = 投标人最低评标价（金额）/某投标人评标价（金额）×15分。</w:t>
      </w:r>
    </w:p>
    <w:p w:rsidR="00FC50B8" w:rsidRDefault="00FC50B8" w:rsidP="00FC50B8">
      <w:pPr>
        <w:pStyle w:val="a6"/>
        <w:spacing w:line="420" w:lineRule="exact"/>
        <w:ind w:firstLineChars="200" w:firstLine="422"/>
        <w:outlineLvl w:val="0"/>
        <w:rPr>
          <w:rFonts w:hAnsi="宋体"/>
          <w:b/>
        </w:rPr>
      </w:pPr>
      <w:r>
        <w:rPr>
          <w:rFonts w:hAnsi="宋体" w:hint="eastAsia"/>
          <w:b/>
        </w:rPr>
        <w:t>2、项目实施方案分……………………………………………………………………25分</w:t>
      </w:r>
    </w:p>
    <w:p w:rsidR="00FC50B8" w:rsidRDefault="00FC50B8" w:rsidP="00FC50B8">
      <w:pPr>
        <w:pStyle w:val="a6"/>
        <w:spacing w:line="400" w:lineRule="exact"/>
        <w:ind w:firstLineChars="200" w:firstLine="420"/>
        <w:outlineLvl w:val="0"/>
        <w:rPr>
          <w:rFonts w:hAnsi="宋体" w:cs="Times New Roman"/>
          <w:bCs/>
        </w:rPr>
      </w:pPr>
      <w:r>
        <w:rPr>
          <w:rFonts w:hAnsi="宋体" w:cs="Times New Roman" w:hint="eastAsia"/>
          <w:bCs/>
        </w:rPr>
        <w:t>一</w:t>
      </w:r>
      <w:r w:rsidRPr="00BE7A59">
        <w:rPr>
          <w:rFonts w:hAnsi="宋体" w:cs="Times New Roman" w:hint="eastAsia"/>
          <w:bCs/>
        </w:rPr>
        <w:t>档(8 分) :项目实施方案内容基本完整，工作基础分析有偏差，作方法和技术要求操作性、针对性、适用性一般，对项目实施过程中口能存在的问题及产生问题的原因分析科学性、合理性一般，提出的解洪方案内容缺失，指导性薄弱，人员安排及技术路线基本合理、措施基才可行，基本能满足磋商文件要求</w:t>
      </w:r>
      <w:r>
        <w:rPr>
          <w:rFonts w:hAnsi="宋体" w:cs="Times New Roman" w:hint="eastAsia"/>
          <w:bCs/>
        </w:rPr>
        <w:t>。</w:t>
      </w:r>
    </w:p>
    <w:p w:rsidR="00FC50B8" w:rsidRPr="00BE7A59" w:rsidRDefault="00FC50B8" w:rsidP="00FC50B8">
      <w:pPr>
        <w:pStyle w:val="a6"/>
        <w:spacing w:line="400" w:lineRule="exact"/>
        <w:ind w:firstLineChars="200" w:firstLine="420"/>
        <w:outlineLvl w:val="0"/>
        <w:rPr>
          <w:rFonts w:hAnsi="宋体" w:cs="Times New Roman"/>
          <w:bCs/>
        </w:rPr>
      </w:pPr>
      <w:r>
        <w:rPr>
          <w:rFonts w:hAnsi="宋体" w:cs="Times New Roman" w:hint="eastAsia"/>
          <w:bCs/>
        </w:rPr>
        <w:t>二</w:t>
      </w:r>
      <w:r w:rsidRPr="00BE7A59">
        <w:rPr>
          <w:rFonts w:hAnsi="宋体" w:cs="Times New Roman" w:hint="eastAsia"/>
          <w:bCs/>
        </w:rPr>
        <w:t>档(16 分): 项目实施方案内容具体、条理清晰，工作基础分析身本合理，工作方法和技术要求具有一定的操作性、针对性、适用性，对项目实施过程中可能存在的问题及产生问题的原因分析不全面，提出的解决方案内容全面，指导性一般，人员安排及技术路线合理、措施可行满足磋商文件要求</w:t>
      </w:r>
      <w:r>
        <w:rPr>
          <w:rFonts w:hAnsi="宋体" w:cs="Times New Roman" w:hint="eastAsia"/>
          <w:bCs/>
        </w:rPr>
        <w:t>。</w:t>
      </w:r>
    </w:p>
    <w:p w:rsidR="00FC50B8" w:rsidRDefault="00FC50B8" w:rsidP="00FC50B8">
      <w:pPr>
        <w:pStyle w:val="a6"/>
        <w:spacing w:line="420" w:lineRule="exact"/>
        <w:ind w:firstLineChars="200" w:firstLine="420"/>
        <w:outlineLvl w:val="0"/>
        <w:rPr>
          <w:rFonts w:hAnsi="宋体" w:cs="Times New Roman"/>
          <w:bCs/>
        </w:rPr>
      </w:pPr>
      <w:r>
        <w:rPr>
          <w:rFonts w:hAnsi="宋体" w:cs="Times New Roman" w:hint="eastAsia"/>
          <w:bCs/>
        </w:rPr>
        <w:t>三</w:t>
      </w:r>
      <w:r w:rsidRPr="00BE7A59">
        <w:rPr>
          <w:rFonts w:hAnsi="宋体" w:cs="Times New Roman" w:hint="eastAsia"/>
          <w:bCs/>
        </w:rPr>
        <w:t>档(25 分) :项目实施方案内容全面具体、思路清晰，方案科学.</w:t>
      </w:r>
      <w:r>
        <w:rPr>
          <w:rFonts w:hAnsi="宋体" w:cs="Times New Roman" w:hint="eastAsia"/>
          <w:bCs/>
        </w:rPr>
        <w:t>详细，工作基础分析合理，工作方法和技术要求具有较强的操作性、针</w:t>
      </w:r>
      <w:r w:rsidRPr="00BE7A59">
        <w:rPr>
          <w:rFonts w:hAnsi="宋体" w:cs="Times New Roman" w:hint="eastAsia"/>
          <w:bCs/>
        </w:rPr>
        <w:t>对性、适用性，对项目实施过程中可能存在的问题及产生问题的原因/析全面科学合理，提出的解决方案内容全面详尽、科学合理，指导性强人员安排及技术路线合理、措施可行，完全满足磋商文件要求</w:t>
      </w:r>
      <w:r>
        <w:rPr>
          <w:rFonts w:hAnsi="宋体" w:cs="Times New Roman" w:hint="eastAsia"/>
          <w:bCs/>
        </w:rPr>
        <w:t>。</w:t>
      </w:r>
    </w:p>
    <w:p w:rsidR="00FC50B8" w:rsidRDefault="00FC50B8" w:rsidP="00FC50B8">
      <w:pPr>
        <w:pStyle w:val="a6"/>
        <w:spacing w:line="420" w:lineRule="exact"/>
        <w:ind w:firstLineChars="200" w:firstLine="422"/>
        <w:outlineLvl w:val="0"/>
        <w:rPr>
          <w:rFonts w:hAnsi="宋体"/>
          <w:b/>
        </w:rPr>
      </w:pPr>
      <w:r>
        <w:rPr>
          <w:rFonts w:hAnsi="宋体" w:hint="eastAsia"/>
          <w:b/>
        </w:rPr>
        <w:t>3、服务方案分…………………………………………………………………………20分</w:t>
      </w:r>
    </w:p>
    <w:p w:rsidR="00FC50B8" w:rsidRPr="00BE7A59" w:rsidRDefault="00FC50B8" w:rsidP="00FC50B8">
      <w:pPr>
        <w:pStyle w:val="a6"/>
        <w:spacing w:line="400" w:lineRule="exact"/>
        <w:ind w:firstLineChars="200" w:firstLine="420"/>
        <w:outlineLvl w:val="0"/>
        <w:rPr>
          <w:rFonts w:hAnsi="宋体" w:cs="Times New Roman"/>
          <w:bCs/>
        </w:rPr>
      </w:pPr>
      <w:r>
        <w:rPr>
          <w:rFonts w:hAnsi="宋体" w:cs="Times New Roman" w:hint="eastAsia"/>
          <w:bCs/>
        </w:rPr>
        <w:t>一</w:t>
      </w:r>
      <w:r w:rsidRPr="00BE7A59">
        <w:rPr>
          <w:rFonts w:hAnsi="宋体" w:cs="Times New Roman" w:hint="eastAsia"/>
          <w:bCs/>
        </w:rPr>
        <w:t>档(5 分):简单描述了服务的内容和措施，方案内容各项措施缺乏针对性、合理性</w:t>
      </w:r>
    </w:p>
    <w:p w:rsidR="00FC50B8" w:rsidRDefault="00FC50B8" w:rsidP="00FC50B8">
      <w:pPr>
        <w:pStyle w:val="a6"/>
        <w:spacing w:line="420" w:lineRule="exact"/>
        <w:ind w:firstLineChars="200" w:firstLine="420"/>
        <w:outlineLvl w:val="0"/>
        <w:rPr>
          <w:rFonts w:hAnsi="宋体" w:cs="Times New Roman"/>
          <w:bCs/>
        </w:rPr>
      </w:pPr>
      <w:r w:rsidRPr="00BE7A59">
        <w:rPr>
          <w:rFonts w:hAnsi="宋体" w:cs="Times New Roman" w:hint="eastAsia"/>
          <w:bCs/>
        </w:rPr>
        <w:t>二档(12 分</w:t>
      </w:r>
      <w:r>
        <w:rPr>
          <w:rFonts w:hAnsi="宋体" w:cs="Times New Roman" w:hint="eastAsia"/>
          <w:bCs/>
        </w:rPr>
        <w:t>):</w:t>
      </w:r>
      <w:r w:rsidRPr="00BE7A59">
        <w:rPr>
          <w:rFonts w:hAnsi="宋体" w:cs="Times New Roman" w:hint="eastAsia"/>
          <w:bCs/>
        </w:rPr>
        <w:t>方案内容包括售后服务承诺、售后服务响应及措施等有一定针对性，技术服务要求基本满足磋商文件要求</w:t>
      </w:r>
    </w:p>
    <w:p w:rsidR="00FC50B8" w:rsidRDefault="00FC50B8" w:rsidP="00FC50B8">
      <w:pPr>
        <w:pStyle w:val="a6"/>
        <w:spacing w:line="420" w:lineRule="exact"/>
        <w:ind w:firstLineChars="200" w:firstLine="420"/>
        <w:outlineLvl w:val="0"/>
        <w:rPr>
          <w:rFonts w:hAnsi="宋体" w:cs="Times New Roman"/>
          <w:bCs/>
        </w:rPr>
      </w:pPr>
      <w:r w:rsidRPr="00BE7A59">
        <w:rPr>
          <w:rFonts w:hAnsi="宋体" w:cs="Times New Roman" w:hint="eastAsia"/>
          <w:bCs/>
        </w:rPr>
        <w:t>三档(20 分</w:t>
      </w:r>
      <w:r>
        <w:rPr>
          <w:rFonts w:hAnsi="宋体" w:cs="Times New Roman" w:hint="eastAsia"/>
          <w:bCs/>
        </w:rPr>
        <w:t>) :</w:t>
      </w:r>
      <w:r w:rsidRPr="00BE7A59">
        <w:rPr>
          <w:rFonts w:hAnsi="宋体" w:cs="Times New Roman" w:hint="eastAsia"/>
          <w:bCs/>
        </w:rPr>
        <w:t>方案内容包括售后服务承诺、项目所涉及质保、售后服务响应及措施、服务响应时间及售后服务人员等内容，技术服务满足磋商文件要求</w:t>
      </w:r>
    </w:p>
    <w:p w:rsidR="00FC50B8" w:rsidRDefault="00FC50B8" w:rsidP="00FC50B8">
      <w:pPr>
        <w:pStyle w:val="a6"/>
        <w:spacing w:line="420" w:lineRule="exact"/>
        <w:ind w:firstLineChars="200" w:firstLine="422"/>
        <w:outlineLvl w:val="0"/>
        <w:rPr>
          <w:rFonts w:hAnsi="宋体"/>
          <w:b/>
          <w:bCs/>
        </w:rPr>
      </w:pPr>
      <w:r>
        <w:rPr>
          <w:rFonts w:hAnsi="宋体" w:hint="eastAsia"/>
          <w:b/>
          <w:bCs/>
        </w:rPr>
        <w:t>4、</w:t>
      </w:r>
      <w:r w:rsidRPr="008D02B3">
        <w:rPr>
          <w:rFonts w:hAnsi="宋体" w:hint="eastAsia"/>
          <w:b/>
          <w:bCs/>
          <w:color w:val="1C1B10"/>
          <w:szCs w:val="21"/>
          <w:lang w:val="zh-CN"/>
        </w:rPr>
        <w:t>设计效果图</w:t>
      </w:r>
      <w:r>
        <w:rPr>
          <w:rFonts w:hAnsi="宋体" w:hint="eastAsia"/>
          <w:b/>
        </w:rPr>
        <w:t>…………………………………………………………………………</w:t>
      </w:r>
      <w:r>
        <w:rPr>
          <w:rFonts w:hAnsi="宋体" w:hint="eastAsia"/>
          <w:b/>
          <w:bCs/>
        </w:rPr>
        <w:t>20分</w:t>
      </w:r>
    </w:p>
    <w:p w:rsidR="00FC50B8" w:rsidRPr="00724D0B" w:rsidRDefault="00FC50B8" w:rsidP="00FC50B8">
      <w:pPr>
        <w:spacing w:line="276" w:lineRule="auto"/>
        <w:ind w:firstLineChars="200" w:firstLine="420"/>
        <w:rPr>
          <w:rFonts w:ascii="宋体" w:hAnsi="宋体"/>
          <w:color w:val="000000" w:themeColor="text1"/>
          <w:szCs w:val="21"/>
        </w:rPr>
      </w:pPr>
      <w:r w:rsidRPr="00724D0B">
        <w:rPr>
          <w:rFonts w:ascii="宋体" w:hAnsi="宋体" w:hint="eastAsia"/>
          <w:color w:val="000000" w:themeColor="text1"/>
          <w:szCs w:val="21"/>
        </w:rPr>
        <w:t>材料工艺：不限；设计内容：</w:t>
      </w:r>
      <w:r w:rsidRPr="00724D0B">
        <w:rPr>
          <w:rFonts w:ascii="宋体" w:hAnsi="宋体" w:cs="宋体" w:hint="eastAsia"/>
          <w:color w:val="000000" w:themeColor="text1"/>
          <w:kern w:val="0"/>
          <w:sz w:val="20"/>
          <w:szCs w:val="20"/>
        </w:rPr>
        <w:t>护理教学活动展示文化墙</w:t>
      </w:r>
      <w:r w:rsidRPr="00724D0B">
        <w:rPr>
          <w:rFonts w:ascii="宋体" w:hAnsi="宋体" w:hint="eastAsia"/>
          <w:color w:val="000000" w:themeColor="text1"/>
          <w:szCs w:val="21"/>
        </w:rPr>
        <w:t>需设置如下版块：基地简介、基</w:t>
      </w:r>
      <w:r w:rsidRPr="00724D0B">
        <w:rPr>
          <w:rFonts w:ascii="宋体" w:hAnsi="宋体" w:hint="eastAsia"/>
          <w:color w:val="000000" w:themeColor="text1"/>
          <w:szCs w:val="21"/>
        </w:rPr>
        <w:lastRenderedPageBreak/>
        <w:t>地历程、基地成果与荣誉、基地文化等，详细文字内容不做要求，设计素材或色调可参考学校官网：</w:t>
      </w:r>
      <w:r w:rsidRPr="00724D0B">
        <w:rPr>
          <w:rFonts w:hAnsi="宋体"/>
          <w:color w:val="000000" w:themeColor="text1"/>
          <w:szCs w:val="21"/>
        </w:rPr>
        <w:t>www.nnswx.cn</w:t>
      </w:r>
      <w:r w:rsidRPr="00724D0B">
        <w:rPr>
          <w:rFonts w:ascii="宋体" w:hAnsi="宋体"/>
          <w:color w:val="000000" w:themeColor="text1"/>
          <w:szCs w:val="21"/>
        </w:rPr>
        <w:t>。</w:t>
      </w:r>
    </w:p>
    <w:p w:rsidR="00FC50B8" w:rsidRDefault="00FC50B8" w:rsidP="00FC50B8">
      <w:pPr>
        <w:pStyle w:val="a6"/>
        <w:spacing w:line="420" w:lineRule="exact"/>
        <w:ind w:firstLineChars="200" w:firstLine="420"/>
        <w:outlineLvl w:val="0"/>
        <w:rPr>
          <w:rFonts w:hAnsi="宋体" w:cs="Times New Roman"/>
          <w:bCs/>
        </w:rPr>
      </w:pPr>
      <w:r>
        <w:rPr>
          <w:rFonts w:hAnsi="宋体" w:cs="Times New Roman" w:hint="eastAsia"/>
          <w:bCs/>
        </w:rPr>
        <w:t>一</w:t>
      </w:r>
      <w:r w:rsidRPr="00B12BCB">
        <w:rPr>
          <w:rFonts w:hAnsi="宋体" w:cs="Times New Roman" w:hint="eastAsia"/>
          <w:bCs/>
        </w:rPr>
        <w:t>档(5 分) :</w:t>
      </w:r>
      <w:r w:rsidRPr="00BD4835">
        <w:rPr>
          <w:rFonts w:hAnsi="宋体" w:hint="eastAsia"/>
          <w:bCs/>
          <w:color w:val="1C1B10"/>
          <w:szCs w:val="21"/>
        </w:rPr>
        <w:t xml:space="preserve"> 设计效果图、设计方案具有较好的文化底蕴，</w:t>
      </w:r>
      <w:r>
        <w:rPr>
          <w:rFonts w:hAnsi="宋体" w:hint="eastAsia"/>
          <w:bCs/>
          <w:color w:val="1C1B10"/>
          <w:szCs w:val="21"/>
        </w:rPr>
        <w:t>有效果图及施工工艺说明</w:t>
      </w:r>
      <w:r w:rsidRPr="00BD4835">
        <w:rPr>
          <w:rFonts w:hAnsi="宋体" w:hint="eastAsia"/>
          <w:bCs/>
          <w:color w:val="1C1B10"/>
          <w:szCs w:val="21"/>
        </w:rPr>
        <w:t>，表现到位和全面的</w:t>
      </w:r>
      <w:r>
        <w:rPr>
          <w:rFonts w:hAnsi="宋体" w:hint="eastAsia"/>
          <w:bCs/>
          <w:color w:val="1C1B10"/>
          <w:szCs w:val="21"/>
        </w:rPr>
        <w:t>。</w:t>
      </w:r>
    </w:p>
    <w:p w:rsidR="00FC50B8" w:rsidRDefault="00FC50B8" w:rsidP="00FC50B8">
      <w:pPr>
        <w:spacing w:line="276" w:lineRule="auto"/>
        <w:ind w:firstLineChars="200" w:firstLine="420"/>
        <w:rPr>
          <w:rFonts w:ascii="宋体" w:hAnsi="宋体"/>
          <w:bCs/>
          <w:color w:val="1C1B10"/>
          <w:szCs w:val="21"/>
        </w:rPr>
      </w:pPr>
      <w:r>
        <w:rPr>
          <w:rFonts w:hAnsi="宋体" w:hint="eastAsia"/>
          <w:bCs/>
        </w:rPr>
        <w:t>二</w:t>
      </w:r>
      <w:r w:rsidRPr="00B12BCB">
        <w:rPr>
          <w:rFonts w:hAnsi="宋体" w:hint="eastAsia"/>
          <w:bCs/>
        </w:rPr>
        <w:t>档</w:t>
      </w:r>
      <w:r w:rsidRPr="00B12BCB">
        <w:rPr>
          <w:rFonts w:hAnsi="宋体" w:hint="eastAsia"/>
          <w:bCs/>
        </w:rPr>
        <w:t xml:space="preserve">(12 </w:t>
      </w:r>
      <w:r w:rsidRPr="00B12BCB">
        <w:rPr>
          <w:rFonts w:hAnsi="宋体" w:hint="eastAsia"/>
          <w:bCs/>
        </w:rPr>
        <w:t>分</w:t>
      </w:r>
      <w:r w:rsidRPr="00B12BCB">
        <w:rPr>
          <w:rFonts w:hAnsi="宋体" w:hint="eastAsia"/>
          <w:bCs/>
        </w:rPr>
        <w:t>):</w:t>
      </w:r>
      <w:r w:rsidRPr="00BD4835">
        <w:rPr>
          <w:rFonts w:hAnsi="宋体" w:hint="eastAsia"/>
          <w:bCs/>
          <w:color w:val="1C1B10"/>
          <w:szCs w:val="21"/>
        </w:rPr>
        <w:t xml:space="preserve"> </w:t>
      </w:r>
      <w:r w:rsidRPr="00BD4835">
        <w:rPr>
          <w:rFonts w:ascii="宋体" w:hAnsi="宋体" w:hint="eastAsia"/>
          <w:bCs/>
          <w:color w:val="1C1B10"/>
          <w:szCs w:val="21"/>
        </w:rPr>
        <w:t>设计效果图、设计方案具有较好的文化底蕴，</w:t>
      </w:r>
      <w:r>
        <w:rPr>
          <w:rFonts w:ascii="宋体" w:hAnsi="宋体" w:hint="eastAsia"/>
          <w:bCs/>
          <w:color w:val="1C1B10"/>
          <w:szCs w:val="21"/>
        </w:rPr>
        <w:t>有效果图及施工工艺说明</w:t>
      </w:r>
      <w:r w:rsidRPr="00BD4835">
        <w:rPr>
          <w:rFonts w:ascii="宋体" w:hAnsi="宋体" w:hint="eastAsia"/>
          <w:bCs/>
          <w:color w:val="1C1B10"/>
          <w:szCs w:val="21"/>
        </w:rPr>
        <w:t>，表现到位和全面的</w:t>
      </w:r>
      <w:r>
        <w:rPr>
          <w:rFonts w:ascii="宋体" w:hAnsi="宋体" w:hint="eastAsia"/>
          <w:bCs/>
          <w:color w:val="1C1B10"/>
          <w:szCs w:val="21"/>
        </w:rPr>
        <w:t>。</w:t>
      </w:r>
    </w:p>
    <w:p w:rsidR="00FC50B8" w:rsidRPr="008D02B3" w:rsidRDefault="00FC50B8" w:rsidP="00FC50B8">
      <w:pPr>
        <w:spacing w:line="276" w:lineRule="auto"/>
        <w:ind w:firstLineChars="200" w:firstLine="420"/>
        <w:rPr>
          <w:rFonts w:ascii="宋体" w:hAnsi="宋体"/>
          <w:bCs/>
          <w:color w:val="1C1B10"/>
          <w:szCs w:val="21"/>
        </w:rPr>
      </w:pPr>
      <w:r w:rsidRPr="00B12BCB">
        <w:rPr>
          <w:rFonts w:hAnsi="宋体" w:hint="eastAsia"/>
          <w:bCs/>
        </w:rPr>
        <w:t>三档</w:t>
      </w:r>
      <w:r w:rsidRPr="00B12BCB">
        <w:rPr>
          <w:rFonts w:hAnsi="宋体" w:hint="eastAsia"/>
          <w:bCs/>
        </w:rPr>
        <w:t xml:space="preserve">(20 </w:t>
      </w:r>
      <w:r w:rsidRPr="00B12BCB">
        <w:rPr>
          <w:rFonts w:hAnsi="宋体" w:hint="eastAsia"/>
          <w:bCs/>
        </w:rPr>
        <w:t>分</w:t>
      </w:r>
      <w:r w:rsidRPr="00B12BCB">
        <w:rPr>
          <w:rFonts w:hAnsi="宋体" w:hint="eastAsia"/>
          <w:bCs/>
        </w:rPr>
        <w:t>):</w:t>
      </w:r>
      <w:r w:rsidRPr="00BD4835">
        <w:rPr>
          <w:rFonts w:ascii="宋体" w:hAnsi="宋体" w:hint="eastAsia"/>
          <w:bCs/>
          <w:color w:val="1C1B10"/>
          <w:szCs w:val="21"/>
        </w:rPr>
        <w:t xml:space="preserve"> 设计效果图、设计方案具有深厚的</w:t>
      </w:r>
      <w:r>
        <w:rPr>
          <w:rFonts w:ascii="宋体" w:hAnsi="宋体" w:hint="eastAsia"/>
          <w:bCs/>
          <w:color w:val="1C1B10"/>
          <w:szCs w:val="21"/>
        </w:rPr>
        <w:t>本校</w:t>
      </w:r>
      <w:r w:rsidRPr="00BD4835">
        <w:rPr>
          <w:rFonts w:ascii="宋体" w:hAnsi="宋体" w:hint="eastAsia"/>
          <w:bCs/>
          <w:color w:val="1C1B10"/>
          <w:szCs w:val="21"/>
        </w:rPr>
        <w:t>文化底蕴，</w:t>
      </w:r>
      <w:r>
        <w:rPr>
          <w:rFonts w:ascii="宋体" w:hAnsi="宋体" w:hint="eastAsia"/>
          <w:bCs/>
          <w:color w:val="1C1B10"/>
          <w:szCs w:val="21"/>
        </w:rPr>
        <w:t>有效果图及施工工艺说明</w:t>
      </w:r>
      <w:r w:rsidRPr="00BD4835">
        <w:rPr>
          <w:rFonts w:ascii="宋体" w:hAnsi="宋体" w:hint="eastAsia"/>
          <w:bCs/>
          <w:color w:val="1C1B10"/>
          <w:szCs w:val="21"/>
        </w:rPr>
        <w:t>，表现到位和全面的</w:t>
      </w:r>
      <w:r>
        <w:rPr>
          <w:rFonts w:ascii="宋体" w:hAnsi="宋体" w:hint="eastAsia"/>
          <w:bCs/>
          <w:color w:val="1C1B10"/>
          <w:szCs w:val="21"/>
        </w:rPr>
        <w:t>。</w:t>
      </w:r>
    </w:p>
    <w:p w:rsidR="00FC50B8" w:rsidRDefault="00FC50B8" w:rsidP="00FC50B8">
      <w:pPr>
        <w:pStyle w:val="a6"/>
        <w:spacing w:line="420" w:lineRule="exact"/>
        <w:ind w:firstLineChars="200" w:firstLine="422"/>
        <w:outlineLvl w:val="0"/>
        <w:rPr>
          <w:rFonts w:hAnsi="宋体"/>
          <w:b/>
          <w:szCs w:val="24"/>
          <w:u w:val="single"/>
        </w:rPr>
      </w:pPr>
      <w:r>
        <w:rPr>
          <w:rFonts w:hAnsi="宋体" w:hint="eastAsia"/>
          <w:b/>
          <w:bCs/>
        </w:rPr>
        <w:t>5.</w:t>
      </w:r>
      <w:r>
        <w:rPr>
          <w:rFonts w:hAnsi="宋体" w:hint="eastAsia"/>
          <w:b/>
        </w:rPr>
        <w:t>信誉业绩分………………………………………………………………………</w:t>
      </w:r>
      <w:r>
        <w:rPr>
          <w:rFonts w:hAnsi="宋体" w:hint="eastAsia"/>
          <w:b/>
          <w:bCs/>
        </w:rPr>
        <w:t>20分</w:t>
      </w:r>
    </w:p>
    <w:p w:rsidR="00FC50B8" w:rsidRDefault="00FC50B8" w:rsidP="00FC50B8">
      <w:pPr>
        <w:widowControl/>
        <w:ind w:firstLineChars="200" w:firstLine="420"/>
        <w:rPr>
          <w:rFonts w:ascii="宋体" w:hAnsi="宋体" w:cs="宋体"/>
          <w:kern w:val="0"/>
          <w:szCs w:val="21"/>
        </w:rPr>
      </w:pPr>
      <w:r>
        <w:rPr>
          <w:rFonts w:hAnsi="宋体" w:hint="eastAsia"/>
          <w:bCs/>
        </w:rPr>
        <w:t>（</w:t>
      </w:r>
      <w:r>
        <w:rPr>
          <w:rFonts w:hAnsi="宋体" w:hint="eastAsia"/>
          <w:bCs/>
        </w:rPr>
        <w:t>1</w:t>
      </w:r>
      <w:r>
        <w:rPr>
          <w:rFonts w:hAnsi="宋体" w:hint="eastAsia"/>
          <w:bCs/>
        </w:rPr>
        <w:t>）</w:t>
      </w:r>
      <w:r>
        <w:rPr>
          <w:rFonts w:ascii="宋体" w:hAnsi="宋体" w:cs="宋体" w:hint="eastAsia"/>
          <w:kern w:val="0"/>
          <w:szCs w:val="21"/>
        </w:rPr>
        <w:t>2020年至今年每有一个类似文化建设项目业绩得5分，本项最高得20分。</w:t>
      </w:r>
    </w:p>
    <w:p w:rsidR="00FC50B8" w:rsidRDefault="00FC50B8" w:rsidP="00FC50B8">
      <w:pPr>
        <w:pStyle w:val="a6"/>
        <w:spacing w:line="400" w:lineRule="exact"/>
        <w:ind w:firstLineChars="200" w:firstLine="420"/>
        <w:outlineLvl w:val="0"/>
        <w:rPr>
          <w:rFonts w:hAnsi="宋体" w:cs="Times New Roman"/>
          <w:bCs/>
        </w:rPr>
      </w:pPr>
      <w:r>
        <w:rPr>
          <w:rFonts w:hAnsi="宋体" w:cs="宋体" w:hint="eastAsia"/>
          <w:kern w:val="0"/>
          <w:szCs w:val="21"/>
        </w:rPr>
        <w:t>备注：以合同或中标通知书为准</w:t>
      </w:r>
    </w:p>
    <w:p w:rsidR="00DC7D24" w:rsidRPr="00FC50B8" w:rsidRDefault="00FC50B8" w:rsidP="00FC50B8">
      <w:pPr>
        <w:pStyle w:val="2"/>
        <w:ind w:rightChars="-230" w:right="-483"/>
        <w:rPr>
          <w:rFonts w:ascii="宋体" w:hAnsi="宋体" w:cs="宋体"/>
          <w:b w:val="0"/>
          <w:bCs w:val="0"/>
          <w:kern w:val="0"/>
          <w:sz w:val="21"/>
          <w:szCs w:val="21"/>
          <w:lang w:val="en-US"/>
        </w:rPr>
      </w:pPr>
      <w:r w:rsidRPr="00FC50B8">
        <w:rPr>
          <w:rFonts w:ascii="宋体" w:hAnsi="宋体" w:cs="宋体" w:hint="eastAsia"/>
          <w:b w:val="0"/>
          <w:bCs w:val="0"/>
          <w:kern w:val="0"/>
          <w:sz w:val="21"/>
          <w:szCs w:val="21"/>
          <w:lang w:val="en-US"/>
        </w:rPr>
        <w:t>（三）总得分</w:t>
      </w:r>
      <w:r w:rsidRPr="00FC50B8">
        <w:rPr>
          <w:rFonts w:ascii="宋体" w:hAnsi="宋体" w:cs="宋体"/>
          <w:b w:val="0"/>
          <w:bCs w:val="0"/>
          <w:kern w:val="0"/>
          <w:sz w:val="21"/>
          <w:szCs w:val="21"/>
          <w:lang w:val="en-US"/>
        </w:rPr>
        <w:t>=1+ 2+ 3+ 4+ 5</w:t>
      </w:r>
      <w:r w:rsidRPr="00FC50B8">
        <w:rPr>
          <w:rFonts w:ascii="宋体" w:hAnsi="宋体" w:cs="宋体" w:hint="eastAsia"/>
          <w:b w:val="0"/>
          <w:bCs w:val="0"/>
          <w:kern w:val="0"/>
          <w:sz w:val="21"/>
          <w:szCs w:val="21"/>
          <w:lang w:val="en-US"/>
        </w:rPr>
        <w:t>。</w:t>
      </w:r>
    </w:p>
    <w:p w:rsidR="00DC7D24" w:rsidRDefault="00DC7D24">
      <w:pPr>
        <w:rPr>
          <w:lang w:val="zh-CN"/>
        </w:rPr>
      </w:pPr>
    </w:p>
    <w:p w:rsidR="00DC7D24" w:rsidRDefault="00DC7D24">
      <w:pPr>
        <w:rPr>
          <w:lang w:val="zh-CN"/>
        </w:rPr>
      </w:pPr>
    </w:p>
    <w:p w:rsidR="00DC7D24" w:rsidRDefault="00DC7D24">
      <w:pPr>
        <w:pStyle w:val="2"/>
        <w:ind w:rightChars="-230" w:right="-483"/>
        <w:jc w:val="center"/>
        <w:rPr>
          <w:rFonts w:ascii="Times New Roman" w:hAnsi="Times New Roman"/>
          <w:b w:val="0"/>
          <w:bCs w:val="0"/>
          <w:sz w:val="21"/>
          <w:szCs w:val="24"/>
        </w:rPr>
      </w:pPr>
    </w:p>
    <w:p w:rsidR="00DC7D24" w:rsidRDefault="00DC7D24">
      <w:pPr>
        <w:rPr>
          <w:lang w:val="zh-CN"/>
        </w:rPr>
      </w:pPr>
    </w:p>
    <w:p w:rsidR="00FC50B8" w:rsidRDefault="00FC50B8">
      <w:pPr>
        <w:pStyle w:val="2"/>
        <w:ind w:rightChars="-230" w:right="-483"/>
        <w:jc w:val="center"/>
        <w:rPr>
          <w:sz w:val="44"/>
          <w:szCs w:val="44"/>
        </w:rPr>
      </w:pPr>
    </w:p>
    <w:p w:rsidR="00FC50B8" w:rsidRDefault="00FC50B8">
      <w:pPr>
        <w:pStyle w:val="2"/>
        <w:ind w:rightChars="-230" w:right="-483"/>
        <w:jc w:val="center"/>
        <w:rPr>
          <w:sz w:val="44"/>
          <w:szCs w:val="44"/>
        </w:rPr>
      </w:pPr>
    </w:p>
    <w:p w:rsidR="00FC50B8" w:rsidRDefault="00FC50B8">
      <w:pPr>
        <w:pStyle w:val="2"/>
        <w:ind w:rightChars="-230" w:right="-483"/>
        <w:jc w:val="center"/>
        <w:rPr>
          <w:sz w:val="44"/>
          <w:szCs w:val="44"/>
        </w:rPr>
      </w:pPr>
    </w:p>
    <w:p w:rsidR="00FC50B8" w:rsidRDefault="00FC50B8">
      <w:pPr>
        <w:pStyle w:val="2"/>
        <w:ind w:rightChars="-230" w:right="-483"/>
        <w:jc w:val="center"/>
        <w:rPr>
          <w:sz w:val="44"/>
          <w:szCs w:val="44"/>
        </w:rPr>
      </w:pPr>
    </w:p>
    <w:p w:rsidR="00FC50B8" w:rsidRDefault="00FC50B8">
      <w:pPr>
        <w:pStyle w:val="2"/>
        <w:ind w:rightChars="-230" w:right="-483"/>
        <w:jc w:val="center"/>
        <w:rPr>
          <w:sz w:val="44"/>
          <w:szCs w:val="44"/>
        </w:rPr>
      </w:pPr>
    </w:p>
    <w:p w:rsidR="00FC50B8" w:rsidRDefault="00FC50B8" w:rsidP="00FC50B8">
      <w:pPr>
        <w:rPr>
          <w:lang w:val="zh-CN"/>
        </w:rPr>
      </w:pPr>
    </w:p>
    <w:p w:rsidR="00FC50B8" w:rsidRPr="00FC50B8" w:rsidRDefault="00FC50B8" w:rsidP="00FC50B8">
      <w:pPr>
        <w:pStyle w:val="a0"/>
        <w:rPr>
          <w:lang w:val="zh-CN"/>
        </w:rPr>
      </w:pPr>
    </w:p>
    <w:p w:rsidR="00DC7D24" w:rsidRDefault="00BD61AD">
      <w:pPr>
        <w:pStyle w:val="2"/>
        <w:ind w:rightChars="-230" w:right="-483"/>
        <w:jc w:val="center"/>
        <w:rPr>
          <w:sz w:val="44"/>
          <w:szCs w:val="44"/>
        </w:rPr>
      </w:pPr>
      <w:r>
        <w:rPr>
          <w:rFonts w:hint="eastAsia"/>
          <w:sz w:val="44"/>
          <w:szCs w:val="44"/>
        </w:rPr>
        <w:lastRenderedPageBreak/>
        <w:t>第四章</w:t>
      </w:r>
      <w:r>
        <w:rPr>
          <w:sz w:val="44"/>
          <w:szCs w:val="44"/>
        </w:rPr>
        <w:t xml:space="preserve">  </w:t>
      </w:r>
      <w:r>
        <w:rPr>
          <w:rFonts w:hint="eastAsia"/>
          <w:sz w:val="44"/>
          <w:szCs w:val="44"/>
        </w:rPr>
        <w:t>磋商文件编制要求</w:t>
      </w:r>
      <w:bookmarkStart w:id="4" w:name="_Toc199154622"/>
      <w:bookmarkStart w:id="5" w:name="_Toc138647050"/>
    </w:p>
    <w:bookmarkEnd w:id="4"/>
    <w:bookmarkEnd w:id="5"/>
    <w:p w:rsidR="00DC7D24" w:rsidRDefault="00BD61AD">
      <w:pPr>
        <w:pStyle w:val="a6"/>
        <w:spacing w:line="500" w:lineRule="exact"/>
        <w:ind w:firstLineChars="171" w:firstLine="410"/>
        <w:rPr>
          <w:rFonts w:ascii="Times New Roman" w:hAnsi="Times New Roman"/>
          <w:sz w:val="24"/>
          <w:szCs w:val="24"/>
        </w:rPr>
      </w:pPr>
      <w:r>
        <w:rPr>
          <w:rFonts w:ascii="Times New Roman" w:hAnsi="Times New Roman" w:hint="eastAsia"/>
          <w:sz w:val="24"/>
          <w:szCs w:val="24"/>
        </w:rPr>
        <w:t>（一）磋商文件的编制</w:t>
      </w:r>
    </w:p>
    <w:p w:rsidR="00DC7D24" w:rsidRDefault="00BD61AD">
      <w:pPr>
        <w:pStyle w:val="a6"/>
        <w:spacing w:line="500" w:lineRule="exact"/>
        <w:ind w:firstLineChars="171" w:firstLine="410"/>
        <w:rPr>
          <w:rFonts w:hAnsi="宋体"/>
        </w:rPr>
      </w:pPr>
      <w:r>
        <w:rPr>
          <w:rFonts w:ascii="Times New Roman" w:hAnsi="Times New Roman"/>
          <w:sz w:val="24"/>
          <w:szCs w:val="24"/>
        </w:rPr>
        <w:t>1</w:t>
      </w:r>
      <w:r>
        <w:rPr>
          <w:rFonts w:ascii="Times New Roman" w:hAnsi="Times New Roman" w:hint="eastAsia"/>
          <w:sz w:val="24"/>
          <w:szCs w:val="24"/>
        </w:rPr>
        <w:t>、</w:t>
      </w:r>
      <w:r>
        <w:rPr>
          <w:rFonts w:hAnsi="宋体" w:hint="eastAsia"/>
        </w:rPr>
        <w:t>磋商单位应仔细阅读采购文件，在充分了解采购的内容、技术参数要求和商务条款以及实质性要求和条件后，编写报价文件。</w:t>
      </w:r>
    </w:p>
    <w:p w:rsidR="00DC7D24" w:rsidRDefault="00BD61AD">
      <w:pPr>
        <w:pStyle w:val="a6"/>
        <w:spacing w:line="500" w:lineRule="exact"/>
        <w:ind w:firstLineChars="171" w:firstLine="359"/>
        <w:rPr>
          <w:szCs w:val="20"/>
        </w:rPr>
      </w:pPr>
      <w:r>
        <w:rPr>
          <w:rFonts w:hAnsi="宋体" w:hint="eastAsia"/>
        </w:rPr>
        <w:t>2、对磋商文件的实质性要求和条件作出响应是指磋商单位必须对采购文件成交注为实质性要求和条件的技术参数要求、商务条款及其它内容</w:t>
      </w:r>
      <w:r>
        <w:rPr>
          <w:rFonts w:hint="eastAsia"/>
        </w:rPr>
        <w:t>作出满足或者优于原要求和条件的承诺。</w:t>
      </w:r>
    </w:p>
    <w:p w:rsidR="00DC7D24" w:rsidRDefault="00BD61AD">
      <w:pPr>
        <w:pStyle w:val="a6"/>
        <w:spacing w:line="500" w:lineRule="exact"/>
        <w:ind w:firstLineChars="171" w:firstLine="359"/>
        <w:rPr>
          <w:rFonts w:hAnsi="宋体"/>
        </w:rPr>
      </w:pPr>
      <w:r>
        <w:rPr>
          <w:rFonts w:hAnsi="宋体" w:hint="eastAsia"/>
        </w:rPr>
        <w:t>3、磋商文件应由磋商单位的法定代表人或其委托代理人在凡规定签章处逐一签字或盖章并加盖单位公章。磋商文件应尽量避免涂改、行间插字或删除。如果出现上述情况，改动之处应加盖单位公章或由磋商单位的法定代表人或其委托代理人签字或盖章确认。</w:t>
      </w:r>
    </w:p>
    <w:p w:rsidR="00DC7D24" w:rsidRDefault="00BD61AD">
      <w:pPr>
        <w:pStyle w:val="a6"/>
        <w:spacing w:line="500" w:lineRule="exact"/>
        <w:ind w:firstLineChars="171" w:firstLine="359"/>
        <w:rPr>
          <w:rFonts w:hAnsi="宋体"/>
        </w:rPr>
      </w:pPr>
      <w:r>
        <w:rPr>
          <w:rFonts w:hAnsi="宋体" w:hint="eastAsia"/>
        </w:rPr>
        <w:t>4、磋商文件应以人民币报价。</w:t>
      </w:r>
    </w:p>
    <w:p w:rsidR="00DC7D24" w:rsidRDefault="00BD61AD">
      <w:pPr>
        <w:pStyle w:val="a6"/>
        <w:spacing w:line="500" w:lineRule="exact"/>
        <w:ind w:firstLineChars="171" w:firstLine="359"/>
      </w:pPr>
      <w:r>
        <w:rPr>
          <w:rFonts w:hAnsi="宋体" w:hint="eastAsia"/>
        </w:rPr>
        <w:t>5、磋商文件的</w:t>
      </w:r>
      <w:r>
        <w:rPr>
          <w:rFonts w:hint="eastAsia"/>
        </w:rPr>
        <w:t>正本和副本应分别装订成册，一正二副，封面上应清楚地标记“正本”或“副本”字样，并标明货物名称、项目编号、磋商单位名称等内容。副本可以采用正本的复印件，当副本和正本不一致时，以正本为准。</w:t>
      </w:r>
    </w:p>
    <w:p w:rsidR="00DC7D24" w:rsidRDefault="00BD61AD">
      <w:pPr>
        <w:pStyle w:val="a6"/>
        <w:spacing w:line="500" w:lineRule="exact"/>
        <w:ind w:firstLineChars="100" w:firstLine="240"/>
        <w:rPr>
          <w:rFonts w:ascii="Times New Roman" w:hAnsi="Times New Roman"/>
          <w:sz w:val="24"/>
          <w:szCs w:val="24"/>
        </w:rPr>
      </w:pPr>
      <w:r>
        <w:rPr>
          <w:rFonts w:ascii="Times New Roman" w:hAnsi="Times New Roman" w:hint="eastAsia"/>
          <w:sz w:val="24"/>
          <w:szCs w:val="24"/>
        </w:rPr>
        <w:t>（二）磋商文件的组成</w:t>
      </w:r>
    </w:p>
    <w:p w:rsidR="00DC7D24" w:rsidRDefault="00BD61AD">
      <w:pPr>
        <w:pStyle w:val="a6"/>
        <w:spacing w:line="360" w:lineRule="auto"/>
        <w:ind w:firstLineChars="171" w:firstLine="359"/>
        <w:rPr>
          <w:rFonts w:ascii="Times New Roman" w:hAnsi="Times New Roman"/>
          <w:sz w:val="24"/>
          <w:szCs w:val="24"/>
        </w:rPr>
      </w:pPr>
      <w:r>
        <w:rPr>
          <w:rFonts w:hAnsi="宋体" w:hint="eastAsia"/>
        </w:rPr>
        <w:t>报价单位需编制的报价文件包括报价文件、技术文件和商务文件三部分，报价单位应按下列说明编写和提交。应递交的有关文件如未特别注明为原件的，可提交复印件。</w:t>
      </w:r>
    </w:p>
    <w:p w:rsidR="00DC7D24" w:rsidRDefault="00BD61AD">
      <w:pPr>
        <w:pStyle w:val="a6"/>
        <w:spacing w:line="360" w:lineRule="auto"/>
        <w:ind w:firstLineChars="171" w:firstLine="359"/>
        <w:rPr>
          <w:rFonts w:hAnsi="宋体"/>
        </w:rPr>
      </w:pPr>
      <w:r>
        <w:rPr>
          <w:rFonts w:hAnsi="宋体" w:hint="eastAsia"/>
        </w:rPr>
        <w:t>1、报价文件：参考提供的相应格式编写，也可自行拟定格式编写。</w:t>
      </w:r>
      <w:r>
        <w:rPr>
          <w:rFonts w:hAnsi="宋体"/>
        </w:rPr>
        <w:t xml:space="preserve"> </w:t>
      </w:r>
    </w:p>
    <w:p w:rsidR="00DC7D24" w:rsidRDefault="00BD61AD">
      <w:pPr>
        <w:pStyle w:val="a6"/>
        <w:spacing w:line="360" w:lineRule="auto"/>
        <w:ind w:firstLineChars="171" w:firstLine="359"/>
        <w:rPr>
          <w:rFonts w:hAnsi="宋体"/>
          <w:szCs w:val="20"/>
        </w:rPr>
      </w:pPr>
      <w:r>
        <w:rPr>
          <w:rFonts w:hAnsi="宋体" w:hint="eastAsia"/>
        </w:rPr>
        <w:t>2、技术文件：参考提供的相应格式编写，也可自行拟定格式编写。</w:t>
      </w:r>
    </w:p>
    <w:p w:rsidR="00DC7D24" w:rsidRDefault="00BD61AD">
      <w:pPr>
        <w:pStyle w:val="a6"/>
        <w:spacing w:line="360" w:lineRule="auto"/>
        <w:ind w:firstLineChars="150" w:firstLine="315"/>
        <w:rPr>
          <w:rFonts w:hAnsi="宋体"/>
        </w:rPr>
      </w:pPr>
      <w:r>
        <w:rPr>
          <w:rFonts w:hAnsi="宋体" w:hint="eastAsia"/>
        </w:rPr>
        <w:t>3、商务文件包括（格式自拟）：</w:t>
      </w:r>
    </w:p>
    <w:p w:rsidR="00DC7D24" w:rsidRDefault="00BD61AD">
      <w:pPr>
        <w:pStyle w:val="a6"/>
        <w:spacing w:line="360" w:lineRule="auto"/>
        <w:ind w:firstLineChars="200" w:firstLine="420"/>
        <w:rPr>
          <w:rFonts w:hAnsi="宋体"/>
        </w:rPr>
      </w:pPr>
      <w:r>
        <w:rPr>
          <w:rFonts w:hAnsi="宋体" w:hint="eastAsia"/>
        </w:rPr>
        <w:t>（1）包括有效的营业执照副本内页复印件（要求</w:t>
      </w:r>
      <w:r>
        <w:rPr>
          <w:rFonts w:hAnsi="宋体" w:hint="eastAsia"/>
          <w:szCs w:val="21"/>
        </w:rPr>
        <w:t>证件有效并</w:t>
      </w:r>
      <w:r>
        <w:rPr>
          <w:rFonts w:hAnsi="宋体" w:hint="eastAsia"/>
        </w:rPr>
        <w:t>清晰反映企业法人年检情况记录和经营范围）和报价单位资格的其他证明文件复印件，如资质证等；</w:t>
      </w:r>
    </w:p>
    <w:p w:rsidR="00DC7D24" w:rsidRDefault="00BD61AD">
      <w:pPr>
        <w:pStyle w:val="a6"/>
        <w:spacing w:line="360" w:lineRule="auto"/>
        <w:ind w:firstLineChars="200" w:firstLine="420"/>
        <w:rPr>
          <w:rFonts w:hAnsi="宋体"/>
        </w:rPr>
      </w:pPr>
      <w:r>
        <w:rPr>
          <w:rFonts w:hAnsi="宋体" w:hint="eastAsia"/>
        </w:rPr>
        <w:t>（2）法定代表人身份证明复印件（正、反面复印件），如法定代表人非中国国籍应提交护照复印件，要求证件有效并与营业执照中的法定代表人相符；</w:t>
      </w:r>
    </w:p>
    <w:p w:rsidR="00DC7D24" w:rsidRDefault="00BD61AD">
      <w:pPr>
        <w:pStyle w:val="a6"/>
        <w:spacing w:line="360" w:lineRule="auto"/>
        <w:ind w:firstLineChars="171" w:firstLine="359"/>
        <w:rPr>
          <w:rFonts w:hAnsi="宋体"/>
        </w:rPr>
      </w:pPr>
      <w:r>
        <w:rPr>
          <w:rFonts w:hAnsi="宋体" w:hint="eastAsia"/>
        </w:rPr>
        <w:t>（3）法定代表人资格证明书复印件或中华人民共和国组织机构代码证复印件；</w:t>
      </w:r>
    </w:p>
    <w:p w:rsidR="00DC7D24" w:rsidRDefault="00BD61AD">
      <w:pPr>
        <w:pStyle w:val="a6"/>
        <w:spacing w:line="360" w:lineRule="auto"/>
        <w:ind w:firstLineChars="171" w:firstLine="359"/>
        <w:rPr>
          <w:rFonts w:hAnsi="宋体"/>
        </w:rPr>
      </w:pPr>
      <w:r>
        <w:rPr>
          <w:rFonts w:hAnsi="宋体" w:hint="eastAsia"/>
        </w:rPr>
        <w:t xml:space="preserve">（4）服务方案、配送方案、出版方案等； </w:t>
      </w:r>
    </w:p>
    <w:p w:rsidR="00DC7D24" w:rsidRDefault="00BD61AD">
      <w:pPr>
        <w:pStyle w:val="a6"/>
        <w:spacing w:line="360" w:lineRule="auto"/>
        <w:ind w:firstLineChars="171" w:firstLine="359"/>
        <w:rPr>
          <w:rFonts w:hAnsi="宋体"/>
        </w:rPr>
      </w:pPr>
      <w:r>
        <w:rPr>
          <w:rFonts w:hAnsi="宋体" w:hint="eastAsia"/>
        </w:rPr>
        <w:t>（5）法定代表人授权委托书；</w:t>
      </w:r>
    </w:p>
    <w:p w:rsidR="00DC7D24" w:rsidRDefault="00BD61AD">
      <w:pPr>
        <w:pStyle w:val="a6"/>
        <w:spacing w:line="360" w:lineRule="auto"/>
        <w:ind w:firstLineChars="171" w:firstLine="359"/>
        <w:rPr>
          <w:rFonts w:hAnsi="宋体"/>
        </w:rPr>
      </w:pPr>
      <w:r>
        <w:rPr>
          <w:rFonts w:hAnsi="宋体" w:hint="eastAsia"/>
        </w:rPr>
        <w:t>（6）委托代理人身份证明复印件（正、反面复印件），如委托代理人非中国国籍应提交</w:t>
      </w:r>
      <w:r>
        <w:rPr>
          <w:rFonts w:hAnsi="宋体" w:hint="eastAsia"/>
        </w:rPr>
        <w:lastRenderedPageBreak/>
        <w:t>护照复印件，要求证件有效并与法定代表人授权委托书中的委托代理人相符；</w:t>
      </w:r>
    </w:p>
    <w:p w:rsidR="00DC7D24" w:rsidRDefault="00BD61AD">
      <w:pPr>
        <w:pStyle w:val="a6"/>
        <w:spacing w:line="360" w:lineRule="auto"/>
        <w:ind w:firstLineChars="171" w:firstLine="359"/>
        <w:rPr>
          <w:rFonts w:hAnsi="宋体"/>
        </w:rPr>
      </w:pPr>
      <w:r>
        <w:rPr>
          <w:rFonts w:hAnsi="宋体" w:hint="eastAsia"/>
        </w:rPr>
        <w:t>（7）其它：报价单位近三年同类货物销售的实际业绩证明（附成交通知书复印件或合同复印件）、银行出具的报价单位资信证明或信用等级证明复印件、报价单位近三年的获奖荣誉证书复印件，等等。</w:t>
      </w:r>
    </w:p>
    <w:p w:rsidR="00DC7D24" w:rsidRDefault="00BD61AD">
      <w:pPr>
        <w:spacing w:line="500" w:lineRule="exact"/>
        <w:ind w:firstLineChars="200" w:firstLine="420"/>
      </w:pPr>
      <w:r>
        <w:rPr>
          <w:rFonts w:hint="eastAsia"/>
        </w:rPr>
        <w:t>4</w:t>
      </w:r>
      <w:r>
        <w:rPr>
          <w:rFonts w:hint="eastAsia"/>
        </w:rPr>
        <w:t>、投标文件统一使用</w:t>
      </w:r>
      <w:r>
        <w:rPr>
          <w:rFonts w:hint="eastAsia"/>
        </w:rPr>
        <w:t>A4</w:t>
      </w:r>
      <w:r>
        <w:rPr>
          <w:rFonts w:hint="eastAsia"/>
        </w:rPr>
        <w:t>纸打印，副本由其正本复制</w:t>
      </w:r>
      <w:r>
        <w:rPr>
          <w:rFonts w:hint="eastAsia"/>
        </w:rPr>
        <w:t>(</w:t>
      </w:r>
      <w:r>
        <w:rPr>
          <w:rFonts w:hint="eastAsia"/>
        </w:rPr>
        <w:t>复印</w:t>
      </w:r>
      <w:r>
        <w:rPr>
          <w:rFonts w:hint="eastAsia"/>
        </w:rPr>
        <w:t>)</w:t>
      </w:r>
      <w:r>
        <w:rPr>
          <w:rFonts w:hint="eastAsia"/>
        </w:rPr>
        <w:t>而成</w:t>
      </w:r>
      <w:r>
        <w:rPr>
          <w:rFonts w:hint="eastAsia"/>
        </w:rPr>
        <w:t>(</w:t>
      </w:r>
      <w:r>
        <w:rPr>
          <w:rFonts w:hint="eastAsia"/>
        </w:rPr>
        <w:t>包括证明文件</w:t>
      </w:r>
      <w:r>
        <w:rPr>
          <w:rFonts w:hint="eastAsia"/>
        </w:rPr>
        <w:t>)</w:t>
      </w:r>
      <w:r>
        <w:rPr>
          <w:rFonts w:hint="eastAsia"/>
        </w:rPr>
        <w:t>，投标文件数量为一正二副。当副本和正本不一致时，以正本为准，但副本和正本内容不一致造成的评标差错由投标人自行承担。投标文件必须胶装成册，必须编制目录，除封面、目录、间隔页和封底外，其余每一页均需编辑页号，中间不得多页、少页；</w:t>
      </w:r>
    </w:p>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Pr>
        <w:rPr>
          <w:lang w:val="zh-CN"/>
        </w:rPr>
      </w:pPr>
    </w:p>
    <w:p w:rsidR="00DC7D24" w:rsidRDefault="00DC7D24">
      <w:pPr>
        <w:pStyle w:val="2"/>
        <w:spacing w:line="360" w:lineRule="auto"/>
        <w:jc w:val="center"/>
        <w:rPr>
          <w:sz w:val="44"/>
          <w:szCs w:val="44"/>
        </w:rPr>
      </w:pPr>
    </w:p>
    <w:p w:rsidR="00DC7D24" w:rsidRDefault="00DC7D24">
      <w:pPr>
        <w:pStyle w:val="2"/>
        <w:spacing w:line="360" w:lineRule="auto"/>
        <w:jc w:val="center"/>
        <w:rPr>
          <w:rFonts w:ascii="Times New Roman" w:hAnsi="Times New Roman"/>
          <w:b w:val="0"/>
          <w:bCs w:val="0"/>
          <w:sz w:val="21"/>
          <w:szCs w:val="24"/>
        </w:rPr>
      </w:pPr>
    </w:p>
    <w:p w:rsidR="00DC7D24" w:rsidRDefault="00DC7D24">
      <w:pPr>
        <w:rPr>
          <w:lang w:val="zh-CN"/>
        </w:rPr>
      </w:pPr>
    </w:p>
    <w:p w:rsidR="00DC7D24" w:rsidRDefault="00BD61AD">
      <w:pPr>
        <w:pStyle w:val="2"/>
        <w:spacing w:line="360" w:lineRule="auto"/>
        <w:jc w:val="center"/>
        <w:rPr>
          <w:sz w:val="44"/>
          <w:szCs w:val="44"/>
        </w:rPr>
      </w:pPr>
      <w:r>
        <w:rPr>
          <w:rFonts w:hint="eastAsia"/>
          <w:sz w:val="44"/>
          <w:szCs w:val="44"/>
        </w:rPr>
        <w:lastRenderedPageBreak/>
        <w:t>第五章</w:t>
      </w:r>
      <w:r>
        <w:rPr>
          <w:sz w:val="44"/>
          <w:szCs w:val="44"/>
        </w:rPr>
        <w:t xml:space="preserve">  </w:t>
      </w:r>
      <w:r>
        <w:rPr>
          <w:rFonts w:hint="eastAsia"/>
          <w:sz w:val="44"/>
          <w:szCs w:val="44"/>
        </w:rPr>
        <w:t>磋商文件格式</w:t>
      </w:r>
    </w:p>
    <w:p w:rsidR="00DC7D24" w:rsidRDefault="00BD61AD">
      <w:pPr>
        <w:pStyle w:val="a6"/>
        <w:spacing w:line="500" w:lineRule="exact"/>
        <w:rPr>
          <w:rFonts w:ascii="Times New Roman" w:hAnsi="Times New Roman"/>
          <w:b/>
        </w:rPr>
      </w:pPr>
      <w:r>
        <w:rPr>
          <w:rFonts w:ascii="Times New Roman" w:hAnsi="Times New Roman" w:hint="eastAsia"/>
          <w:b/>
        </w:rPr>
        <w:t>格式</w:t>
      </w:r>
      <w:r>
        <w:rPr>
          <w:rFonts w:ascii="Times New Roman" w:hAnsi="Times New Roman"/>
          <w:b/>
        </w:rPr>
        <w:t>1</w:t>
      </w:r>
      <w:r>
        <w:rPr>
          <w:rFonts w:ascii="Times New Roman" w:hAnsi="Times New Roman" w:hint="eastAsia"/>
          <w:b/>
        </w:rPr>
        <w:t>：</w:t>
      </w:r>
    </w:p>
    <w:p w:rsidR="00DC7D24" w:rsidRDefault="00BD61AD">
      <w:pPr>
        <w:pStyle w:val="a6"/>
        <w:spacing w:line="500" w:lineRule="exact"/>
        <w:jc w:val="center"/>
        <w:rPr>
          <w:rFonts w:ascii="Times New Roman" w:hAnsi="Times New Roman"/>
          <w:b/>
          <w:bCs/>
          <w:sz w:val="30"/>
          <w:szCs w:val="30"/>
        </w:rPr>
      </w:pPr>
      <w:r>
        <w:rPr>
          <w:rFonts w:ascii="Times New Roman" w:hAnsi="Times New Roman" w:hint="eastAsia"/>
          <w:b/>
          <w:bCs/>
          <w:sz w:val="30"/>
          <w:szCs w:val="30"/>
        </w:rPr>
        <w:t>竞标函（格式）</w:t>
      </w:r>
    </w:p>
    <w:p w:rsidR="00DC7D24" w:rsidRDefault="00DC7D24">
      <w:pPr>
        <w:pStyle w:val="a6"/>
        <w:spacing w:line="500" w:lineRule="exact"/>
        <w:rPr>
          <w:rFonts w:ascii="Times New Roman" w:hAnsi="Times New Roman"/>
          <w:sz w:val="32"/>
        </w:rPr>
      </w:pPr>
    </w:p>
    <w:p w:rsidR="00DC7D24" w:rsidRDefault="00BD61AD">
      <w:pPr>
        <w:pStyle w:val="a6"/>
        <w:spacing w:line="440" w:lineRule="exact"/>
        <w:ind w:firstLine="435"/>
        <w:rPr>
          <w:rFonts w:ascii="Times New Roman" w:hAnsi="Times New Roman"/>
          <w:szCs w:val="20"/>
        </w:rPr>
      </w:pPr>
      <w:r>
        <w:rPr>
          <w:rFonts w:ascii="Times New Roman" w:hAnsi="Times New Roman" w:hint="eastAsia"/>
        </w:rPr>
        <w:t>致：南宁市卫生学校</w:t>
      </w:r>
    </w:p>
    <w:p w:rsidR="00DC7D24" w:rsidRDefault="00DC7D24">
      <w:pPr>
        <w:pStyle w:val="a6"/>
        <w:spacing w:line="440" w:lineRule="exact"/>
        <w:ind w:firstLine="435"/>
        <w:rPr>
          <w:rFonts w:ascii="Times New Roman" w:hAnsi="Times New Roman"/>
        </w:rPr>
      </w:pPr>
    </w:p>
    <w:p w:rsidR="00DC7D24" w:rsidRDefault="00BD61AD">
      <w:pPr>
        <w:pStyle w:val="a6"/>
        <w:spacing w:line="440" w:lineRule="exact"/>
        <w:ind w:firstLine="482"/>
      </w:pPr>
      <w:r>
        <w:rPr>
          <w:rFonts w:hint="eastAsia"/>
        </w:rPr>
        <w:t>我方已仔细阅读了贵方组织的</w:t>
      </w:r>
      <w:r>
        <w:rPr>
          <w:rFonts w:hint="eastAsia"/>
          <w:u w:val="single"/>
        </w:rPr>
        <w:t xml:space="preserve">        （项目名称）       </w:t>
      </w:r>
      <w:r>
        <w:rPr>
          <w:rFonts w:hint="eastAsia"/>
        </w:rPr>
        <w:t>项目（项目编号：</w:t>
      </w:r>
      <w:r>
        <w:rPr>
          <w:rFonts w:hAnsi="宋体" w:hint="eastAsia"/>
        </w:rPr>
        <w:t>WXCG201</w:t>
      </w:r>
      <w:r>
        <w:rPr>
          <w:rFonts w:hAnsi="宋体" w:hint="eastAsia"/>
          <w:u w:val="single"/>
        </w:rPr>
        <w:t>×</w:t>
      </w:r>
      <w:r>
        <w:rPr>
          <w:rFonts w:hAnsi="宋体" w:hint="eastAsia"/>
        </w:rPr>
        <w:t>-</w:t>
      </w:r>
      <w:r>
        <w:rPr>
          <w:rFonts w:hAnsi="宋体" w:hint="eastAsia"/>
          <w:u w:val="single"/>
        </w:rPr>
        <w:t>×××</w:t>
      </w:r>
      <w:r>
        <w:rPr>
          <w:rFonts w:hAnsi="宋体" w:hint="eastAsia"/>
        </w:rPr>
        <w:t>A</w:t>
      </w:r>
      <w:r>
        <w:rPr>
          <w:rFonts w:hint="eastAsia"/>
        </w:rPr>
        <w:t xml:space="preserve">）的采购文件的全部内容，现正式递交下述文件参加贵方组织的本次采购活动： </w:t>
      </w:r>
    </w:p>
    <w:p w:rsidR="00DC7D24" w:rsidRDefault="00BD61AD">
      <w:pPr>
        <w:pStyle w:val="a6"/>
        <w:spacing w:line="440" w:lineRule="exact"/>
        <w:ind w:firstLine="482"/>
      </w:pPr>
      <w:r>
        <w:rPr>
          <w:rFonts w:hint="eastAsia"/>
        </w:rPr>
        <w:t>一、报价文件正本一份，副本</w:t>
      </w:r>
      <w:r>
        <w:rPr>
          <w:rFonts w:hint="eastAsia"/>
          <w:u w:val="single"/>
        </w:rPr>
        <w:t xml:space="preserve">   </w:t>
      </w:r>
      <w:r>
        <w:rPr>
          <w:rFonts w:hint="eastAsia"/>
        </w:rPr>
        <w:t>份</w:t>
      </w:r>
    </w:p>
    <w:p w:rsidR="00DC7D24" w:rsidRDefault="00BD61AD">
      <w:pPr>
        <w:pStyle w:val="a6"/>
        <w:spacing w:line="440" w:lineRule="exact"/>
        <w:ind w:firstLine="482"/>
      </w:pPr>
      <w:r>
        <w:rPr>
          <w:rFonts w:hint="eastAsia"/>
        </w:rPr>
        <w:t>二、</w:t>
      </w:r>
      <w:r>
        <w:rPr>
          <w:rFonts w:hAnsi="宋体" w:hint="eastAsia"/>
        </w:rPr>
        <w:t>技术</w:t>
      </w:r>
      <w:r>
        <w:rPr>
          <w:rFonts w:hint="eastAsia"/>
        </w:rPr>
        <w:t>文件正本一份，副本</w:t>
      </w:r>
      <w:r>
        <w:rPr>
          <w:rFonts w:hint="eastAsia"/>
          <w:u w:val="single"/>
        </w:rPr>
        <w:t xml:space="preserve">   </w:t>
      </w:r>
      <w:r>
        <w:rPr>
          <w:rFonts w:hint="eastAsia"/>
        </w:rPr>
        <w:t>份</w:t>
      </w:r>
    </w:p>
    <w:p w:rsidR="00DC7D24" w:rsidRDefault="00BD61AD">
      <w:pPr>
        <w:pStyle w:val="a6"/>
        <w:spacing w:line="440" w:lineRule="exact"/>
        <w:ind w:firstLine="482"/>
        <w:rPr>
          <w:rFonts w:ascii="Times New Roman" w:hAnsi="Times New Roman"/>
        </w:rPr>
      </w:pPr>
      <w:r>
        <w:rPr>
          <w:rFonts w:hAnsi="宋体" w:hint="eastAsia"/>
        </w:rPr>
        <w:t>三、</w:t>
      </w:r>
      <w:r>
        <w:rPr>
          <w:rFonts w:hint="eastAsia"/>
        </w:rPr>
        <w:t>商务</w:t>
      </w:r>
      <w:r>
        <w:rPr>
          <w:rFonts w:hAnsi="宋体" w:hint="eastAsia"/>
        </w:rPr>
        <w:t>文件正本一份，副本</w:t>
      </w:r>
      <w:r>
        <w:rPr>
          <w:rFonts w:hAnsi="宋体" w:hint="eastAsia"/>
          <w:u w:val="single"/>
        </w:rPr>
        <w:t xml:space="preserve">   </w:t>
      </w:r>
      <w:r>
        <w:rPr>
          <w:rFonts w:hAnsi="宋体" w:hint="eastAsia"/>
        </w:rPr>
        <w:t>份</w:t>
      </w:r>
    </w:p>
    <w:p w:rsidR="00DC7D24" w:rsidRDefault="00BD61AD">
      <w:pPr>
        <w:pStyle w:val="a6"/>
        <w:spacing w:line="440" w:lineRule="exact"/>
        <w:ind w:firstLine="482"/>
        <w:rPr>
          <w:rFonts w:ascii="Times New Roman" w:hAnsi="Times New Roman"/>
        </w:rPr>
      </w:pPr>
      <w:r>
        <w:rPr>
          <w:rFonts w:hint="eastAsia"/>
        </w:rPr>
        <w:t>据此函，签字人兹宣布：</w:t>
      </w:r>
    </w:p>
    <w:p w:rsidR="00DC7D24" w:rsidRDefault="00BD61AD">
      <w:pPr>
        <w:pStyle w:val="a6"/>
        <w:spacing w:line="440" w:lineRule="exact"/>
        <w:ind w:firstLine="482"/>
        <w:rPr>
          <w:rFonts w:ascii="Times New Roman" w:hAnsi="Times New Roman"/>
        </w:rPr>
      </w:pPr>
      <w:r>
        <w:rPr>
          <w:rFonts w:hint="eastAsia"/>
        </w:rPr>
        <w:t>1、我方愿意以大写人民币</w:t>
      </w:r>
      <w:r>
        <w:rPr>
          <w:rFonts w:hint="eastAsia"/>
          <w:u w:val="single"/>
        </w:rPr>
        <w:t xml:space="preserve">　　　</w:t>
      </w:r>
      <w:r>
        <w:rPr>
          <w:rFonts w:hint="eastAsia"/>
        </w:rPr>
        <w:t>为总报价，交货期：</w:t>
      </w:r>
      <w:r>
        <w:rPr>
          <w:rFonts w:hint="eastAsia"/>
          <w:u w:val="single"/>
        </w:rPr>
        <w:t xml:space="preserve">            </w:t>
      </w:r>
      <w:r>
        <w:rPr>
          <w:rFonts w:hint="eastAsia"/>
        </w:rPr>
        <w:t>，提供本项目采购文件 “采购需求一览表”中的采购内容。</w:t>
      </w:r>
    </w:p>
    <w:p w:rsidR="00DC7D24" w:rsidRDefault="00BD61AD">
      <w:pPr>
        <w:pStyle w:val="a6"/>
        <w:spacing w:line="440" w:lineRule="exact"/>
        <w:ind w:firstLine="482"/>
      </w:pPr>
      <w:r>
        <w:rPr>
          <w:rFonts w:hint="eastAsia"/>
        </w:rPr>
        <w:t>2、我方同意自本项目采购文件规定的比选截止时间（比选时间）起遵循</w:t>
      </w:r>
      <w:r>
        <w:rPr>
          <w:rFonts w:hAnsi="宋体" w:hint="eastAsia"/>
        </w:rPr>
        <w:t>本竞标函</w:t>
      </w:r>
      <w:r>
        <w:rPr>
          <w:rFonts w:hint="eastAsia"/>
        </w:rPr>
        <w:t>，并承诺在规定的竞标有效期内不修改、撤销报价文件。</w:t>
      </w:r>
    </w:p>
    <w:p w:rsidR="00DC7D24" w:rsidRDefault="00BD61AD">
      <w:pPr>
        <w:pStyle w:val="a6"/>
        <w:spacing w:line="440" w:lineRule="exact"/>
        <w:ind w:firstLine="482"/>
      </w:pPr>
      <w:r>
        <w:rPr>
          <w:rFonts w:hint="eastAsia"/>
        </w:rPr>
        <w:t>3、我方在此声明，所递交的竞标文件及有关资料内容完整、真实和准确。</w:t>
      </w:r>
    </w:p>
    <w:p w:rsidR="00DC7D24" w:rsidRDefault="00BD61AD">
      <w:pPr>
        <w:pStyle w:val="a6"/>
        <w:spacing w:line="440" w:lineRule="exact"/>
        <w:ind w:firstLine="482"/>
      </w:pPr>
      <w:r>
        <w:rPr>
          <w:rFonts w:hint="eastAsia"/>
        </w:rPr>
        <w:t>4、我方承诺已经具备供应商应当具备的条件：</w:t>
      </w:r>
    </w:p>
    <w:p w:rsidR="00DC7D24" w:rsidRDefault="00BD61AD">
      <w:pPr>
        <w:pStyle w:val="a6"/>
        <w:numPr>
          <w:ilvl w:val="0"/>
          <w:numId w:val="2"/>
        </w:numPr>
        <w:spacing w:line="440" w:lineRule="exact"/>
      </w:pPr>
      <w:r>
        <w:rPr>
          <w:rFonts w:hint="eastAsia"/>
        </w:rPr>
        <w:t>具有独立承担民事责任的能力；</w:t>
      </w:r>
    </w:p>
    <w:p w:rsidR="00DC7D24" w:rsidRDefault="00BD61AD">
      <w:pPr>
        <w:pStyle w:val="a6"/>
        <w:numPr>
          <w:ilvl w:val="0"/>
          <w:numId w:val="2"/>
        </w:numPr>
        <w:spacing w:line="440" w:lineRule="exact"/>
      </w:pPr>
      <w:r>
        <w:rPr>
          <w:rFonts w:hint="eastAsia"/>
        </w:rPr>
        <w:t>具有良好的商业信誉和健全的财务会计制度；</w:t>
      </w:r>
    </w:p>
    <w:p w:rsidR="00DC7D24" w:rsidRDefault="00BD61AD">
      <w:pPr>
        <w:pStyle w:val="a6"/>
        <w:numPr>
          <w:ilvl w:val="0"/>
          <w:numId w:val="2"/>
        </w:numPr>
        <w:spacing w:line="440" w:lineRule="exact"/>
      </w:pPr>
      <w:r>
        <w:rPr>
          <w:rFonts w:hint="eastAsia"/>
        </w:rPr>
        <w:t>具有履行合同所必需的设备和专业技术能力；</w:t>
      </w:r>
    </w:p>
    <w:p w:rsidR="00DC7D24" w:rsidRDefault="00BD61AD">
      <w:pPr>
        <w:pStyle w:val="a6"/>
        <w:numPr>
          <w:ilvl w:val="0"/>
          <w:numId w:val="2"/>
        </w:numPr>
        <w:spacing w:line="440" w:lineRule="exact"/>
      </w:pPr>
      <w:r>
        <w:rPr>
          <w:rFonts w:hint="eastAsia"/>
        </w:rPr>
        <w:t>有依法缴纳税收和社会保障资金的良好记录；</w:t>
      </w:r>
    </w:p>
    <w:p w:rsidR="00DC7D24" w:rsidRDefault="00BD61AD">
      <w:pPr>
        <w:pStyle w:val="a6"/>
        <w:numPr>
          <w:ilvl w:val="0"/>
          <w:numId w:val="2"/>
        </w:numPr>
        <w:spacing w:line="440" w:lineRule="exact"/>
      </w:pPr>
      <w:r>
        <w:rPr>
          <w:rFonts w:hint="eastAsia"/>
        </w:rPr>
        <w:t>在经营活动中没有重大违法记录；</w:t>
      </w:r>
    </w:p>
    <w:p w:rsidR="00DC7D24" w:rsidRDefault="00BD61AD">
      <w:pPr>
        <w:pStyle w:val="a6"/>
        <w:numPr>
          <w:ilvl w:val="0"/>
          <w:numId w:val="2"/>
        </w:numPr>
        <w:spacing w:line="440" w:lineRule="exact"/>
      </w:pPr>
      <w:r>
        <w:rPr>
          <w:rFonts w:hint="eastAsia"/>
        </w:rPr>
        <w:t>法律、行政法规规定的其他条件。</w:t>
      </w:r>
    </w:p>
    <w:p w:rsidR="00DC7D24" w:rsidRDefault="00BD61AD">
      <w:pPr>
        <w:pStyle w:val="a6"/>
        <w:spacing w:line="440" w:lineRule="exact"/>
        <w:ind w:firstLine="482"/>
      </w:pPr>
      <w:r>
        <w:rPr>
          <w:rFonts w:hint="eastAsia"/>
        </w:rPr>
        <w:t>5、如我方中选，我方承诺在收到中选通知书后，在中选通知书规定的期限内，</w:t>
      </w:r>
      <w:r>
        <w:rPr>
          <w:rFonts w:hAnsi="宋体" w:hint="eastAsia"/>
        </w:rPr>
        <w:t>根据采购文件、我方的竞标文件及有关澄清承诺书的要求与采购人订立书面合同，并按照合同约定</w:t>
      </w:r>
      <w:r>
        <w:rPr>
          <w:rFonts w:hint="eastAsia"/>
        </w:rPr>
        <w:t>承担完成合同的责任和义务。</w:t>
      </w:r>
    </w:p>
    <w:p w:rsidR="00DC7D24" w:rsidRDefault="00BD61AD">
      <w:pPr>
        <w:pStyle w:val="a6"/>
        <w:spacing w:line="440" w:lineRule="exact"/>
        <w:ind w:firstLine="482"/>
      </w:pPr>
      <w:r>
        <w:rPr>
          <w:rFonts w:hint="eastAsia"/>
        </w:rPr>
        <w:t>6、我方已详细审核采购文件，我方知道必须放弃提出含糊不清或误解问题的权利。</w:t>
      </w:r>
    </w:p>
    <w:p w:rsidR="00DC7D24" w:rsidRDefault="00BD61AD">
      <w:pPr>
        <w:pStyle w:val="a6"/>
        <w:spacing w:line="440" w:lineRule="exact"/>
        <w:ind w:firstLine="482"/>
      </w:pPr>
      <w:r>
        <w:rPr>
          <w:rFonts w:hint="eastAsia"/>
        </w:rPr>
        <w:t>7、我方同意应贵方要求提供与本竞标有关的任何数据或资料。若贵方需要，我方愿意提供我方作出的一切承诺的证明材料。</w:t>
      </w:r>
    </w:p>
    <w:p w:rsidR="00DC7D24" w:rsidRDefault="00BD61AD">
      <w:pPr>
        <w:pStyle w:val="a6"/>
        <w:spacing w:line="440" w:lineRule="exact"/>
        <w:ind w:firstLine="482"/>
      </w:pPr>
      <w:r>
        <w:rPr>
          <w:rFonts w:hint="eastAsia"/>
        </w:rPr>
        <w:lastRenderedPageBreak/>
        <w:t>9、我方完全理解贵方不一定接受竞标报价最低的报价单位为中选供应商的行为。</w:t>
      </w:r>
    </w:p>
    <w:p w:rsidR="00DC7D24" w:rsidRDefault="00DC7D24">
      <w:pPr>
        <w:pStyle w:val="a6"/>
        <w:spacing w:line="440" w:lineRule="exact"/>
        <w:ind w:left="420"/>
      </w:pPr>
    </w:p>
    <w:p w:rsidR="00DC7D24" w:rsidRDefault="00BD61AD">
      <w:pPr>
        <w:pStyle w:val="a6"/>
        <w:spacing w:line="360" w:lineRule="auto"/>
        <w:ind w:firstLine="420"/>
        <w:rPr>
          <w:u w:val="single"/>
        </w:rPr>
      </w:pPr>
      <w:r>
        <w:rPr>
          <w:rFonts w:hint="eastAsia"/>
        </w:rPr>
        <w:t>报价单位：</w:t>
      </w:r>
      <w:r>
        <w:rPr>
          <w:rFonts w:hint="eastAsia"/>
          <w:u w:val="single"/>
        </w:rPr>
        <w:t xml:space="preserve">                                         </w:t>
      </w:r>
      <w:r>
        <w:rPr>
          <w:rFonts w:hint="eastAsia"/>
        </w:rPr>
        <w:t>（盖单位公章）</w:t>
      </w:r>
    </w:p>
    <w:p w:rsidR="00DC7D24" w:rsidRDefault="00BD61AD">
      <w:pPr>
        <w:pStyle w:val="a6"/>
        <w:spacing w:line="360" w:lineRule="auto"/>
        <w:ind w:firstLine="420"/>
      </w:pPr>
      <w:r>
        <w:rPr>
          <w:rFonts w:ascii="Times New Roman" w:hAnsi="Times New Roman" w:hint="eastAsia"/>
        </w:rPr>
        <w:t>法定代表人或其委托代理人：</w:t>
      </w:r>
      <w:r>
        <w:rPr>
          <w:rFonts w:ascii="Times New Roman" w:hAnsi="Times New Roman"/>
          <w:u w:val="single"/>
        </w:rPr>
        <w:t xml:space="preserve">                       </w:t>
      </w:r>
      <w:r>
        <w:rPr>
          <w:rFonts w:ascii="Times New Roman" w:hAnsi="Times New Roman" w:hint="eastAsia"/>
        </w:rPr>
        <w:t>（签字或盖章）</w:t>
      </w:r>
    </w:p>
    <w:p w:rsidR="00DC7D24" w:rsidRDefault="00BD61AD">
      <w:pPr>
        <w:pStyle w:val="a6"/>
        <w:spacing w:line="360" w:lineRule="auto"/>
        <w:ind w:firstLine="420"/>
      </w:pPr>
      <w:r>
        <w:rPr>
          <w:rFonts w:hint="eastAsia"/>
        </w:rPr>
        <w:t>地址：</w:t>
      </w:r>
      <w:r>
        <w:rPr>
          <w:rFonts w:hint="eastAsia"/>
          <w:u w:val="single"/>
        </w:rPr>
        <w:t xml:space="preserve">                                                        </w:t>
      </w:r>
      <w:r>
        <w:rPr>
          <w:rFonts w:hint="eastAsia"/>
        </w:rPr>
        <w:t xml:space="preserve"> </w:t>
      </w:r>
    </w:p>
    <w:p w:rsidR="00DC7D24" w:rsidRDefault="00BD61AD">
      <w:pPr>
        <w:pStyle w:val="a6"/>
        <w:spacing w:line="360" w:lineRule="auto"/>
        <w:ind w:firstLine="420"/>
        <w:rPr>
          <w:u w:val="single"/>
        </w:rPr>
      </w:pPr>
      <w:r>
        <w:rPr>
          <w:rFonts w:hint="eastAsia"/>
        </w:rPr>
        <w:t>电话：</w:t>
      </w:r>
      <w:r>
        <w:rPr>
          <w:rFonts w:hint="eastAsia"/>
          <w:u w:val="single"/>
        </w:rPr>
        <w:t xml:space="preserve">                                      　　　　　　　　　</w:t>
      </w:r>
    </w:p>
    <w:p w:rsidR="00DC7D24" w:rsidRDefault="00BD61AD">
      <w:pPr>
        <w:pStyle w:val="a6"/>
        <w:spacing w:line="360" w:lineRule="auto"/>
        <w:ind w:firstLine="420"/>
      </w:pPr>
      <w:r>
        <w:rPr>
          <w:rFonts w:hint="eastAsia"/>
        </w:rPr>
        <w:t>传真：</w:t>
      </w:r>
      <w:r>
        <w:rPr>
          <w:rFonts w:hint="eastAsia"/>
          <w:u w:val="single"/>
        </w:rPr>
        <w:t xml:space="preserve">　　　　　　　　　　　　　　　　　　　　　　　　　　　　</w:t>
      </w:r>
    </w:p>
    <w:p w:rsidR="00DC7D24" w:rsidRDefault="00BD61AD">
      <w:pPr>
        <w:pStyle w:val="a6"/>
        <w:spacing w:line="360" w:lineRule="auto"/>
        <w:ind w:firstLine="420"/>
        <w:rPr>
          <w:u w:val="single"/>
        </w:rPr>
      </w:pPr>
      <w:r>
        <w:rPr>
          <w:rFonts w:hint="eastAsia"/>
        </w:rPr>
        <w:t>邮政编码：</w:t>
      </w:r>
      <w:r>
        <w:rPr>
          <w:rFonts w:hint="eastAsia"/>
          <w:u w:val="single"/>
        </w:rPr>
        <w:t xml:space="preserve">                                                    </w:t>
      </w:r>
    </w:p>
    <w:p w:rsidR="00DC7D24" w:rsidRDefault="00BD61AD">
      <w:pPr>
        <w:pStyle w:val="a6"/>
        <w:spacing w:line="360" w:lineRule="auto"/>
        <w:ind w:firstLine="420"/>
        <w:rPr>
          <w:u w:val="single"/>
        </w:rPr>
      </w:pPr>
      <w:r>
        <w:rPr>
          <w:rFonts w:hint="eastAsia"/>
        </w:rPr>
        <w:t>开户名称：</w:t>
      </w:r>
      <w:r>
        <w:rPr>
          <w:rFonts w:hint="eastAsia"/>
          <w:u w:val="single"/>
        </w:rPr>
        <w:t xml:space="preserve">                                                    </w:t>
      </w:r>
    </w:p>
    <w:p w:rsidR="00DC7D24" w:rsidRDefault="00BD61AD">
      <w:pPr>
        <w:pStyle w:val="a6"/>
        <w:spacing w:line="360" w:lineRule="auto"/>
        <w:ind w:firstLine="420"/>
        <w:rPr>
          <w:u w:val="single"/>
        </w:rPr>
      </w:pPr>
      <w:r>
        <w:rPr>
          <w:rFonts w:hint="eastAsia"/>
        </w:rPr>
        <w:t>开户银行：</w:t>
      </w:r>
      <w:r>
        <w:rPr>
          <w:rFonts w:hint="eastAsia"/>
          <w:u w:val="single"/>
        </w:rPr>
        <w:t xml:space="preserve">                                                    </w:t>
      </w:r>
    </w:p>
    <w:p w:rsidR="00DC7D24" w:rsidRDefault="00BD61AD">
      <w:pPr>
        <w:pStyle w:val="a6"/>
        <w:spacing w:line="360" w:lineRule="auto"/>
        <w:ind w:firstLine="420"/>
        <w:rPr>
          <w:u w:val="single"/>
        </w:rPr>
      </w:pPr>
      <w:r>
        <w:rPr>
          <w:rFonts w:hint="eastAsia"/>
        </w:rPr>
        <w:t>银行账号：</w:t>
      </w:r>
      <w:r>
        <w:rPr>
          <w:rFonts w:hint="eastAsia"/>
          <w:u w:val="single"/>
        </w:rPr>
        <w:t xml:space="preserve">                                                    </w:t>
      </w:r>
    </w:p>
    <w:p w:rsidR="00DC7D24" w:rsidRDefault="00DC7D24">
      <w:pPr>
        <w:pStyle w:val="a6"/>
        <w:spacing w:line="360" w:lineRule="auto"/>
        <w:ind w:firstLine="420"/>
        <w:rPr>
          <w:u w:val="single"/>
        </w:rPr>
      </w:pPr>
    </w:p>
    <w:p w:rsidR="00DC7D24" w:rsidRDefault="00BD61AD">
      <w:pPr>
        <w:pStyle w:val="a6"/>
        <w:spacing w:line="360" w:lineRule="auto"/>
        <w:ind w:firstLineChars="2950" w:firstLine="6195"/>
        <w:rPr>
          <w:u w:val="single"/>
        </w:rPr>
      </w:pPr>
      <w:r>
        <w:rPr>
          <w:rFonts w:hint="eastAsia"/>
          <w:bCs/>
          <w:u w:val="single"/>
        </w:rPr>
        <w:t xml:space="preserve">    </w:t>
      </w:r>
      <w:r>
        <w:rPr>
          <w:rFonts w:hint="eastAsia"/>
          <w:bCs/>
          <w:szCs w:val="21"/>
        </w:rPr>
        <w:t>年</w:t>
      </w:r>
      <w:r>
        <w:rPr>
          <w:rFonts w:hint="eastAsia"/>
          <w:bCs/>
          <w:u w:val="single"/>
        </w:rPr>
        <w:t xml:space="preserve">    </w:t>
      </w:r>
      <w:r>
        <w:rPr>
          <w:rFonts w:hint="eastAsia"/>
          <w:bCs/>
          <w:szCs w:val="21"/>
        </w:rPr>
        <w:t>月</w:t>
      </w:r>
      <w:r>
        <w:rPr>
          <w:rFonts w:hint="eastAsia"/>
          <w:bCs/>
          <w:u w:val="single"/>
        </w:rPr>
        <w:t xml:space="preserve">    </w:t>
      </w:r>
      <w:r>
        <w:rPr>
          <w:rFonts w:hint="eastAsia"/>
          <w:bCs/>
          <w:szCs w:val="21"/>
        </w:rPr>
        <w:t>日</w:t>
      </w:r>
      <w:r>
        <w:rPr>
          <w:rFonts w:hAnsi="宋体" w:cs="宋体" w:hint="eastAsia"/>
          <w:kern w:val="0"/>
          <w:sz w:val="28"/>
          <w:szCs w:val="28"/>
        </w:rPr>
        <w:br w:type="page"/>
      </w:r>
      <w:r>
        <w:rPr>
          <w:rFonts w:ascii="Times New Roman" w:hAnsi="Times New Roman" w:hint="eastAsia"/>
          <w:b/>
        </w:rPr>
        <w:lastRenderedPageBreak/>
        <w:t>格式</w:t>
      </w:r>
      <w:r>
        <w:rPr>
          <w:rFonts w:ascii="Times New Roman" w:hAnsi="Times New Roman"/>
          <w:b/>
        </w:rPr>
        <w:t>2</w:t>
      </w:r>
      <w:r>
        <w:rPr>
          <w:rFonts w:ascii="Times New Roman" w:hAnsi="Times New Roman" w:hint="eastAsia"/>
          <w:b/>
        </w:rPr>
        <w:t>：</w:t>
      </w:r>
    </w:p>
    <w:p w:rsidR="00DC7D24" w:rsidRDefault="00BD61AD">
      <w:pPr>
        <w:pStyle w:val="a6"/>
        <w:spacing w:line="500" w:lineRule="exact"/>
        <w:jc w:val="center"/>
        <w:rPr>
          <w:rFonts w:ascii="Times New Roman" w:hAnsi="Times New Roman"/>
          <w:b/>
          <w:bCs/>
          <w:sz w:val="30"/>
          <w:szCs w:val="30"/>
        </w:rPr>
      </w:pPr>
      <w:r>
        <w:rPr>
          <w:rFonts w:ascii="Times New Roman" w:hAnsi="Times New Roman" w:hint="eastAsia"/>
          <w:b/>
          <w:bCs/>
          <w:sz w:val="30"/>
          <w:szCs w:val="30"/>
        </w:rPr>
        <w:t>报价报价表（格式）</w:t>
      </w:r>
    </w:p>
    <w:p w:rsidR="00DC7D24" w:rsidRDefault="00DC7D24">
      <w:pPr>
        <w:pStyle w:val="a6"/>
        <w:rPr>
          <w:rFonts w:ascii="Times New Roman" w:hAnsi="Times New Roman"/>
          <w:b/>
          <w:sz w:val="24"/>
          <w:szCs w:val="24"/>
        </w:rPr>
      </w:pPr>
    </w:p>
    <w:p w:rsidR="00DC7D24" w:rsidRDefault="00BD61AD">
      <w:pPr>
        <w:pStyle w:val="a6"/>
      </w:pPr>
      <w:r>
        <w:rPr>
          <w:rFonts w:hint="eastAsia"/>
          <w:u w:val="single"/>
        </w:rPr>
        <w:t xml:space="preserve">　　</w:t>
      </w:r>
      <w:r>
        <w:rPr>
          <w:rFonts w:hint="eastAsia"/>
        </w:rPr>
        <w:t>标段（有分标时填写）</w:t>
      </w:r>
    </w:p>
    <w:tbl>
      <w:tblPr>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5"/>
        <w:gridCol w:w="1981"/>
        <w:gridCol w:w="3962"/>
        <w:gridCol w:w="3267"/>
      </w:tblGrid>
      <w:tr w:rsidR="00DC7D24">
        <w:trPr>
          <w:cantSplit/>
          <w:trHeight w:val="972"/>
          <w:jc w:val="center"/>
        </w:trPr>
        <w:tc>
          <w:tcPr>
            <w:tcW w:w="645"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rPr>
                <w:spacing w:val="-20"/>
                <w:szCs w:val="20"/>
              </w:rPr>
            </w:pPr>
            <w:r>
              <w:rPr>
                <w:rFonts w:hint="eastAsia"/>
                <w:spacing w:val="-20"/>
              </w:rPr>
              <w:t>项号</w:t>
            </w:r>
          </w:p>
        </w:tc>
        <w:tc>
          <w:tcPr>
            <w:tcW w:w="1981" w:type="dxa"/>
            <w:tcBorders>
              <w:top w:val="single" w:sz="4" w:space="0" w:color="auto"/>
              <w:left w:val="single" w:sz="4" w:space="0" w:color="auto"/>
              <w:bottom w:val="single" w:sz="4" w:space="0" w:color="auto"/>
              <w:right w:val="single" w:sz="4" w:space="0" w:color="auto"/>
            </w:tcBorders>
            <w:vAlign w:val="center"/>
          </w:tcPr>
          <w:p w:rsidR="00DC7D24" w:rsidRDefault="00BD61AD">
            <w:pPr>
              <w:jc w:val="center"/>
            </w:pPr>
            <w:r>
              <w:rPr>
                <w:rFonts w:hint="eastAsia"/>
              </w:rPr>
              <w:t>项目名称</w:t>
            </w:r>
          </w:p>
        </w:tc>
        <w:tc>
          <w:tcPr>
            <w:tcW w:w="3962"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pPr>
            <w:r>
              <w:rPr>
                <w:rFonts w:hint="eastAsia"/>
              </w:rPr>
              <w:t>报价（单价</w:t>
            </w:r>
            <w:r>
              <w:t>×</w:t>
            </w:r>
            <w:r>
              <w:t>数量</w:t>
            </w:r>
            <w:r>
              <w:rPr>
                <w:rFonts w:hint="eastAsia"/>
              </w:rPr>
              <w:t>）</w:t>
            </w:r>
          </w:p>
        </w:tc>
        <w:tc>
          <w:tcPr>
            <w:tcW w:w="3267"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pPr>
            <w:r>
              <w:rPr>
                <w:rFonts w:hint="eastAsia"/>
              </w:rPr>
              <w:t>备注</w:t>
            </w:r>
          </w:p>
          <w:p w:rsidR="00DC7D24" w:rsidRDefault="00DC7D24">
            <w:pPr>
              <w:pStyle w:val="a6"/>
              <w:jc w:val="center"/>
            </w:pPr>
          </w:p>
        </w:tc>
      </w:tr>
      <w:tr w:rsidR="00DC7D24">
        <w:trPr>
          <w:cantSplit/>
          <w:trHeight w:val="624"/>
          <w:jc w:val="center"/>
        </w:trPr>
        <w:tc>
          <w:tcPr>
            <w:tcW w:w="645"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pPr>
            <w:r>
              <w:rPr>
                <w:rFonts w:hint="eastAsia"/>
              </w:rPr>
              <w:t>1</w:t>
            </w:r>
          </w:p>
        </w:tc>
        <w:tc>
          <w:tcPr>
            <w:tcW w:w="1981"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pPr>
          </w:p>
        </w:tc>
        <w:tc>
          <w:tcPr>
            <w:tcW w:w="396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pPr>
          </w:p>
        </w:tc>
        <w:tc>
          <w:tcPr>
            <w:tcW w:w="3267"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rPr>
                <w:spacing w:val="-6"/>
              </w:rPr>
            </w:pPr>
          </w:p>
        </w:tc>
      </w:tr>
      <w:tr w:rsidR="00DC7D24">
        <w:trPr>
          <w:cantSplit/>
          <w:trHeight w:val="624"/>
          <w:jc w:val="center"/>
        </w:trPr>
        <w:tc>
          <w:tcPr>
            <w:tcW w:w="645"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pPr>
            <w:r>
              <w:rPr>
                <w:rFonts w:hint="eastAsia"/>
              </w:rPr>
              <w:t>2</w:t>
            </w:r>
          </w:p>
        </w:tc>
        <w:tc>
          <w:tcPr>
            <w:tcW w:w="1981"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pPr>
          </w:p>
        </w:tc>
        <w:tc>
          <w:tcPr>
            <w:tcW w:w="396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pPr>
          </w:p>
        </w:tc>
        <w:tc>
          <w:tcPr>
            <w:tcW w:w="3267"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rPr>
                <w:spacing w:val="-6"/>
              </w:rPr>
            </w:pPr>
          </w:p>
        </w:tc>
      </w:tr>
      <w:tr w:rsidR="00DC7D24">
        <w:trPr>
          <w:cantSplit/>
          <w:trHeight w:val="624"/>
          <w:jc w:val="center"/>
        </w:trPr>
        <w:tc>
          <w:tcPr>
            <w:tcW w:w="645"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pPr>
            <w:r>
              <w:rPr>
                <w:rFonts w:hint="eastAsia"/>
              </w:rPr>
              <w:t>...</w:t>
            </w:r>
          </w:p>
        </w:tc>
        <w:tc>
          <w:tcPr>
            <w:tcW w:w="1981"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pPr>
          </w:p>
        </w:tc>
        <w:tc>
          <w:tcPr>
            <w:tcW w:w="396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pPr>
          </w:p>
        </w:tc>
        <w:tc>
          <w:tcPr>
            <w:tcW w:w="3267"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rPr>
                <w:spacing w:val="-6"/>
              </w:rPr>
            </w:pPr>
          </w:p>
        </w:tc>
      </w:tr>
      <w:tr w:rsidR="00DC7D24">
        <w:trPr>
          <w:cantSplit/>
          <w:trHeight w:val="624"/>
          <w:jc w:val="center"/>
        </w:trPr>
        <w:tc>
          <w:tcPr>
            <w:tcW w:w="9855" w:type="dxa"/>
            <w:gridSpan w:val="4"/>
            <w:tcBorders>
              <w:top w:val="single" w:sz="4" w:space="0" w:color="auto"/>
              <w:left w:val="single" w:sz="4" w:space="0" w:color="auto"/>
              <w:bottom w:val="single" w:sz="4" w:space="0" w:color="auto"/>
              <w:right w:val="single" w:sz="4" w:space="0" w:color="auto"/>
            </w:tcBorders>
            <w:vAlign w:val="center"/>
          </w:tcPr>
          <w:p w:rsidR="00DC7D24" w:rsidRDefault="00BD61AD">
            <w:pPr>
              <w:pStyle w:val="a6"/>
              <w:rPr>
                <w:spacing w:val="-6"/>
              </w:rPr>
            </w:pPr>
            <w:r>
              <w:rPr>
                <w:spacing w:val="-6"/>
              </w:rPr>
              <w:t>合计</w:t>
            </w:r>
            <w:r>
              <w:rPr>
                <w:rFonts w:hint="eastAsia"/>
                <w:spacing w:val="-6"/>
              </w:rPr>
              <w:t>：</w:t>
            </w:r>
          </w:p>
        </w:tc>
      </w:tr>
      <w:tr w:rsidR="00DC7D24">
        <w:trPr>
          <w:cantSplit/>
          <w:trHeight w:val="624"/>
          <w:jc w:val="center"/>
        </w:trPr>
        <w:tc>
          <w:tcPr>
            <w:tcW w:w="9855" w:type="dxa"/>
            <w:gridSpan w:val="4"/>
            <w:tcBorders>
              <w:top w:val="single" w:sz="4" w:space="0" w:color="auto"/>
              <w:left w:val="single" w:sz="4" w:space="0" w:color="auto"/>
              <w:bottom w:val="single" w:sz="4" w:space="0" w:color="auto"/>
              <w:right w:val="single" w:sz="4" w:space="0" w:color="auto"/>
            </w:tcBorders>
            <w:vAlign w:val="center"/>
          </w:tcPr>
          <w:p w:rsidR="00DC7D24" w:rsidRDefault="00BD61AD">
            <w:pPr>
              <w:pStyle w:val="a6"/>
              <w:tabs>
                <w:tab w:val="left" w:pos="2907"/>
              </w:tabs>
              <w:rPr>
                <w:spacing w:val="-6"/>
              </w:rPr>
            </w:pPr>
            <w:r>
              <w:rPr>
                <w:rFonts w:hint="eastAsia"/>
                <w:spacing w:val="-6"/>
              </w:rPr>
              <w:t>合同签订期：</w:t>
            </w:r>
            <w:r>
              <w:rPr>
                <w:rFonts w:hint="eastAsia"/>
                <w:spacing w:val="-6"/>
                <w:u w:val="single"/>
              </w:rPr>
              <w:t xml:space="preserve">                    </w:t>
            </w:r>
          </w:p>
        </w:tc>
      </w:tr>
      <w:tr w:rsidR="00DC7D24">
        <w:trPr>
          <w:cantSplit/>
          <w:trHeight w:val="624"/>
          <w:jc w:val="center"/>
        </w:trPr>
        <w:tc>
          <w:tcPr>
            <w:tcW w:w="9855" w:type="dxa"/>
            <w:gridSpan w:val="4"/>
            <w:tcBorders>
              <w:top w:val="single" w:sz="4" w:space="0" w:color="auto"/>
              <w:left w:val="single" w:sz="4" w:space="0" w:color="auto"/>
              <w:bottom w:val="single" w:sz="4" w:space="0" w:color="auto"/>
              <w:right w:val="single" w:sz="4" w:space="0" w:color="auto"/>
            </w:tcBorders>
            <w:vAlign w:val="center"/>
          </w:tcPr>
          <w:p w:rsidR="00DC7D24" w:rsidRDefault="00BD61AD">
            <w:pPr>
              <w:pStyle w:val="a6"/>
              <w:rPr>
                <w:spacing w:val="-6"/>
                <w:u w:val="single"/>
              </w:rPr>
            </w:pPr>
            <w:r>
              <w:rPr>
                <w:rFonts w:hint="eastAsia"/>
                <w:spacing w:val="-6"/>
              </w:rPr>
              <w:t>交货期：</w:t>
            </w:r>
            <w:r>
              <w:rPr>
                <w:rFonts w:hint="eastAsia"/>
                <w:spacing w:val="-6"/>
                <w:u w:val="single"/>
              </w:rPr>
              <w:t xml:space="preserve">                        </w:t>
            </w:r>
          </w:p>
        </w:tc>
      </w:tr>
      <w:tr w:rsidR="00DC7D24">
        <w:trPr>
          <w:cantSplit/>
          <w:trHeight w:val="624"/>
          <w:jc w:val="center"/>
        </w:trPr>
        <w:tc>
          <w:tcPr>
            <w:tcW w:w="9855" w:type="dxa"/>
            <w:gridSpan w:val="4"/>
            <w:tcBorders>
              <w:top w:val="single" w:sz="4" w:space="0" w:color="auto"/>
              <w:left w:val="single" w:sz="4" w:space="0" w:color="auto"/>
              <w:bottom w:val="single" w:sz="4" w:space="0" w:color="auto"/>
              <w:right w:val="single" w:sz="4" w:space="0" w:color="auto"/>
            </w:tcBorders>
            <w:vAlign w:val="center"/>
          </w:tcPr>
          <w:p w:rsidR="00DC7D24" w:rsidRDefault="00BD61AD">
            <w:pPr>
              <w:pStyle w:val="a6"/>
              <w:rPr>
                <w:spacing w:val="-6"/>
              </w:rPr>
            </w:pPr>
            <w:r>
              <w:rPr>
                <w:rFonts w:hint="eastAsia"/>
                <w:spacing w:val="-6"/>
              </w:rPr>
              <w:t>交货地点：</w:t>
            </w:r>
            <w:r>
              <w:rPr>
                <w:rFonts w:hint="eastAsia"/>
                <w:spacing w:val="-6"/>
                <w:u w:val="single"/>
              </w:rPr>
              <w:t xml:space="preserve">                      </w:t>
            </w:r>
          </w:p>
        </w:tc>
      </w:tr>
      <w:tr w:rsidR="00DC7D24">
        <w:trPr>
          <w:cantSplit/>
          <w:trHeight w:val="624"/>
          <w:jc w:val="center"/>
        </w:trPr>
        <w:tc>
          <w:tcPr>
            <w:tcW w:w="9855" w:type="dxa"/>
            <w:gridSpan w:val="4"/>
            <w:tcBorders>
              <w:top w:val="single" w:sz="4" w:space="0" w:color="auto"/>
              <w:left w:val="single" w:sz="4" w:space="0" w:color="auto"/>
              <w:bottom w:val="single" w:sz="4" w:space="0" w:color="auto"/>
              <w:right w:val="single" w:sz="4" w:space="0" w:color="auto"/>
            </w:tcBorders>
            <w:vAlign w:val="center"/>
          </w:tcPr>
          <w:p w:rsidR="00DC7D24" w:rsidRDefault="00BD61AD">
            <w:pPr>
              <w:pStyle w:val="a6"/>
              <w:rPr>
                <w:spacing w:val="-6"/>
              </w:rPr>
            </w:pPr>
            <w:r>
              <w:rPr>
                <w:rFonts w:hint="eastAsia"/>
                <w:spacing w:val="-6"/>
              </w:rPr>
              <w:t>备注：以上总报价包含货物费用、运杂费、税金和其他费用。</w:t>
            </w:r>
          </w:p>
        </w:tc>
      </w:tr>
    </w:tbl>
    <w:p w:rsidR="00DC7D24" w:rsidRDefault="00DC7D24">
      <w:pPr>
        <w:pStyle w:val="a6"/>
        <w:rPr>
          <w:rFonts w:cs="Times New Roman"/>
        </w:rPr>
      </w:pPr>
    </w:p>
    <w:p w:rsidR="00DC7D24" w:rsidRDefault="00BD61AD">
      <w:pPr>
        <w:pStyle w:val="a6"/>
      </w:pPr>
      <w:r>
        <w:rPr>
          <w:rFonts w:hint="eastAsia"/>
          <w:u w:val="single"/>
        </w:rPr>
        <w:t xml:space="preserve">　　</w:t>
      </w:r>
      <w:r>
        <w:rPr>
          <w:rFonts w:hint="eastAsia"/>
        </w:rPr>
        <w:t>标段（有分标时填写）</w:t>
      </w:r>
    </w:p>
    <w:p w:rsidR="00DC7D24" w:rsidRDefault="00BD61AD">
      <w:pPr>
        <w:pStyle w:val="a6"/>
      </w:pPr>
      <w:r>
        <w:rPr>
          <w:rFonts w:hint="eastAsia"/>
        </w:rPr>
        <w:t>......</w:t>
      </w: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BD61AD">
      <w:pPr>
        <w:pStyle w:val="a6"/>
        <w:spacing w:line="600" w:lineRule="exact"/>
        <w:rPr>
          <w:rFonts w:ascii="Times New Roman" w:hAnsi="Times New Roman"/>
          <w:u w:val="single"/>
        </w:rPr>
      </w:pPr>
      <w:r>
        <w:rPr>
          <w:rFonts w:ascii="Times New Roman" w:hAnsi="Times New Roman" w:hint="eastAsia"/>
        </w:rPr>
        <w:t>报价单位（盖单位公章）：</w:t>
      </w:r>
      <w:r>
        <w:rPr>
          <w:rFonts w:ascii="Times New Roman" w:hAnsi="Times New Roman"/>
          <w:u w:val="single"/>
        </w:rPr>
        <w:t xml:space="preserve">                                    </w:t>
      </w:r>
    </w:p>
    <w:p w:rsidR="00DC7D24" w:rsidRDefault="00DC7D24">
      <w:pPr>
        <w:pStyle w:val="a6"/>
        <w:spacing w:line="600" w:lineRule="exact"/>
        <w:rPr>
          <w:rFonts w:ascii="Times New Roman" w:hAnsi="Times New Roman"/>
          <w:u w:val="single"/>
        </w:rPr>
      </w:pPr>
    </w:p>
    <w:p w:rsidR="00DC7D24" w:rsidRDefault="00BD61AD">
      <w:pPr>
        <w:pStyle w:val="a6"/>
        <w:spacing w:line="500" w:lineRule="exact"/>
        <w:rPr>
          <w:rFonts w:ascii="Times New Roman" w:hAnsi="Times New Roman"/>
          <w:u w:val="single"/>
        </w:rPr>
      </w:pPr>
      <w:r>
        <w:rPr>
          <w:rFonts w:ascii="Times New Roman" w:hAnsi="Times New Roman" w:hint="eastAsia"/>
        </w:rPr>
        <w:t>法定代表人或其委托代理人（签字或盖章）：</w:t>
      </w:r>
      <w:r>
        <w:rPr>
          <w:rFonts w:ascii="Times New Roman" w:hAnsi="Times New Roman"/>
          <w:u w:val="single"/>
        </w:rPr>
        <w:t xml:space="preserve">                  </w:t>
      </w:r>
    </w:p>
    <w:p w:rsidR="00DC7D24" w:rsidRDefault="00BD61AD">
      <w:pPr>
        <w:pStyle w:val="a6"/>
        <w:spacing w:line="500" w:lineRule="exact"/>
        <w:rPr>
          <w:rFonts w:ascii="Times New Roman" w:hAnsi="Times New Roman"/>
          <w:szCs w:val="21"/>
        </w:rPr>
      </w:pPr>
      <w:r>
        <w:rPr>
          <w:rFonts w:hAnsi="宋体" w:cs="宋体" w:hint="eastAsia"/>
          <w:kern w:val="0"/>
          <w:sz w:val="28"/>
          <w:szCs w:val="28"/>
        </w:rPr>
        <w:br w:type="page"/>
      </w:r>
      <w:r>
        <w:rPr>
          <w:rFonts w:ascii="Times New Roman" w:hAnsi="Times New Roman" w:hint="eastAsia"/>
          <w:b/>
        </w:rPr>
        <w:lastRenderedPageBreak/>
        <w:t>格式</w:t>
      </w:r>
      <w:r>
        <w:rPr>
          <w:rFonts w:ascii="Times New Roman" w:hAnsi="Times New Roman"/>
          <w:b/>
        </w:rPr>
        <w:t>3</w:t>
      </w:r>
      <w:r>
        <w:rPr>
          <w:rFonts w:ascii="Times New Roman" w:hAnsi="Times New Roman" w:hint="eastAsia"/>
          <w:b/>
        </w:rPr>
        <w:t>：</w:t>
      </w:r>
    </w:p>
    <w:p w:rsidR="00DC7D24" w:rsidRDefault="00BD61AD">
      <w:pPr>
        <w:pStyle w:val="a6"/>
        <w:spacing w:line="500" w:lineRule="exact"/>
        <w:jc w:val="center"/>
        <w:rPr>
          <w:rFonts w:ascii="Times New Roman" w:hAnsi="Times New Roman"/>
          <w:b/>
          <w:bCs/>
          <w:sz w:val="30"/>
          <w:szCs w:val="30"/>
        </w:rPr>
      </w:pPr>
      <w:r>
        <w:rPr>
          <w:rFonts w:ascii="Times New Roman" w:hAnsi="Times New Roman" w:hint="eastAsia"/>
          <w:b/>
          <w:bCs/>
          <w:sz w:val="30"/>
          <w:szCs w:val="30"/>
        </w:rPr>
        <w:t>竞标产品技术资料表（格式）</w:t>
      </w:r>
    </w:p>
    <w:p w:rsidR="00DC7D24" w:rsidRDefault="00BD61AD">
      <w:pPr>
        <w:pStyle w:val="a6"/>
        <w:ind w:firstLineChars="100" w:firstLine="210"/>
        <w:rPr>
          <w:rFonts w:ascii="Times New Roman" w:hAnsi="Times New Roman"/>
        </w:rPr>
      </w:pPr>
      <w:r>
        <w:rPr>
          <w:rFonts w:ascii="Times New Roman" w:hAnsi="Times New Roman"/>
        </w:rPr>
        <w:t xml:space="preserve"> </w:t>
      </w:r>
    </w:p>
    <w:p w:rsidR="00DC7D24" w:rsidRDefault="00BD61AD">
      <w:pPr>
        <w:pStyle w:val="a6"/>
        <w:rPr>
          <w:rFonts w:ascii="黑体" w:eastAsia="黑体" w:hAnsi="Times New Roman"/>
          <w:b/>
          <w:szCs w:val="20"/>
        </w:rPr>
      </w:pPr>
      <w:r>
        <w:rPr>
          <w:rFonts w:ascii="Times New Roman" w:hAnsi="Times New Roman" w:hint="eastAsia"/>
        </w:rPr>
        <w:t xml:space="preserve">　　请根据所投产品的实际技术参数，</w:t>
      </w:r>
      <w:r>
        <w:rPr>
          <w:rFonts w:ascii="黑体" w:eastAsia="黑体" w:hAnsi="Times New Roman" w:hint="eastAsia"/>
          <w:b/>
        </w:rPr>
        <w:t>逐条对应</w:t>
      </w:r>
      <w:r>
        <w:rPr>
          <w:rFonts w:ascii="Times New Roman" w:hAnsi="Times New Roman" w:hint="eastAsia"/>
        </w:rPr>
        <w:t>本项目竞争性谈判采购文件第二章“货物需求一览表”中的技术参数要求认真填写该表，“偏离说明”一栏选择“正偏离”、“负偏离”或“无偏离”进行填写，</w:t>
      </w:r>
      <w:r>
        <w:rPr>
          <w:rFonts w:ascii="黑体" w:eastAsia="黑体" w:hAnsi="Times New Roman" w:hint="eastAsia"/>
          <w:b/>
        </w:rPr>
        <w:t>否则竞标无效。</w:t>
      </w:r>
    </w:p>
    <w:p w:rsidR="00DC7D24" w:rsidRDefault="00DC7D24">
      <w:pPr>
        <w:pStyle w:val="a6"/>
        <w:rPr>
          <w:rFonts w:ascii="Times New Roman" w:hAnsi="Times New Roman"/>
          <w:u w:val="thick"/>
        </w:rPr>
      </w:pPr>
    </w:p>
    <w:p w:rsidR="00DC7D24" w:rsidRDefault="00BD61AD">
      <w:pPr>
        <w:pStyle w:val="a6"/>
        <w:rPr>
          <w:rFonts w:ascii="Times New Roman" w:hAnsi="Times New Roman"/>
        </w:rPr>
      </w:pPr>
      <w:r>
        <w:rPr>
          <w:rFonts w:ascii="Times New Roman" w:hAnsi="Times New Roman" w:hint="eastAsia"/>
          <w:u w:val="single"/>
        </w:rPr>
        <w:t xml:space="preserve">　　</w:t>
      </w:r>
      <w:r>
        <w:rPr>
          <w:rFonts w:ascii="Times New Roman" w:hAnsi="Times New Roman" w:hint="eastAsia"/>
        </w:rPr>
        <w:t>分标</w:t>
      </w:r>
      <w:r>
        <w:rPr>
          <w:rFonts w:hint="eastAsia"/>
        </w:rPr>
        <w:t>（有分标时注明）</w:t>
      </w:r>
    </w:p>
    <w:tbl>
      <w:tblPr>
        <w:tblW w:w="96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0"/>
        <w:gridCol w:w="1263"/>
        <w:gridCol w:w="804"/>
        <w:gridCol w:w="1692"/>
        <w:gridCol w:w="1182"/>
        <w:gridCol w:w="804"/>
        <w:gridCol w:w="1893"/>
        <w:gridCol w:w="1241"/>
        <w:gridCol w:w="11"/>
      </w:tblGrid>
      <w:tr w:rsidR="00DC7D24">
        <w:trPr>
          <w:cantSplit/>
          <w:trHeight w:val="428"/>
        </w:trPr>
        <w:tc>
          <w:tcPr>
            <w:tcW w:w="770" w:type="dxa"/>
            <w:vMerge w:val="restart"/>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rPr>
                <w:rFonts w:hAnsi="宋体"/>
                <w:sz w:val="18"/>
                <w:szCs w:val="18"/>
              </w:rPr>
            </w:pPr>
            <w:r>
              <w:rPr>
                <w:rFonts w:ascii="Times New Roman" w:hAnsi="Times New Roman" w:hint="eastAsia"/>
              </w:rPr>
              <w:t>项号</w:t>
            </w:r>
          </w:p>
        </w:tc>
        <w:tc>
          <w:tcPr>
            <w:tcW w:w="3759" w:type="dxa"/>
            <w:gridSpan w:val="3"/>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hAnsi="宋体"/>
                <w:sz w:val="18"/>
                <w:szCs w:val="18"/>
              </w:rPr>
            </w:pPr>
            <w:r>
              <w:rPr>
                <w:rFonts w:hint="eastAsia"/>
                <w:szCs w:val="20"/>
              </w:rPr>
              <w:t>采购文件需求</w:t>
            </w:r>
          </w:p>
        </w:tc>
        <w:tc>
          <w:tcPr>
            <w:tcW w:w="3879" w:type="dxa"/>
            <w:gridSpan w:val="3"/>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ascii="宋体" w:hAnsi="宋体"/>
                <w:sz w:val="18"/>
                <w:szCs w:val="18"/>
              </w:rPr>
            </w:pPr>
            <w:r>
              <w:rPr>
                <w:rFonts w:hint="eastAsia"/>
                <w:szCs w:val="20"/>
              </w:rPr>
              <w:t>竞标文件承诺</w:t>
            </w:r>
          </w:p>
        </w:tc>
        <w:tc>
          <w:tcPr>
            <w:tcW w:w="1252" w:type="dxa"/>
            <w:gridSpan w:val="2"/>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ascii="宋体" w:hAnsi="宋体"/>
                <w:sz w:val="18"/>
                <w:szCs w:val="18"/>
              </w:rPr>
            </w:pPr>
            <w:r>
              <w:rPr>
                <w:rFonts w:hint="eastAsia"/>
                <w:szCs w:val="20"/>
              </w:rPr>
              <w:t>偏离说明</w:t>
            </w:r>
          </w:p>
        </w:tc>
      </w:tr>
      <w:tr w:rsidR="00DC7D24">
        <w:trPr>
          <w:gridAfter w:val="1"/>
          <w:wAfter w:w="11" w:type="dxa"/>
          <w:cantSplit/>
          <w:trHeight w:val="652"/>
        </w:trPr>
        <w:tc>
          <w:tcPr>
            <w:tcW w:w="770" w:type="dxa"/>
            <w:vMerge/>
            <w:tcBorders>
              <w:top w:val="single" w:sz="4" w:space="0" w:color="auto"/>
              <w:left w:val="single" w:sz="4" w:space="0" w:color="auto"/>
              <w:bottom w:val="single" w:sz="4" w:space="0" w:color="auto"/>
              <w:right w:val="single" w:sz="4" w:space="0" w:color="auto"/>
            </w:tcBorders>
            <w:vAlign w:val="center"/>
          </w:tcPr>
          <w:p w:rsidR="00DC7D24" w:rsidRDefault="00DC7D24">
            <w:pPr>
              <w:widowControl/>
              <w:jc w:val="left"/>
              <w:rPr>
                <w:rFonts w:ascii="宋体" w:hAnsi="宋体"/>
                <w:sz w:val="18"/>
                <w:szCs w:val="18"/>
              </w:rPr>
            </w:pPr>
          </w:p>
        </w:tc>
        <w:tc>
          <w:tcPr>
            <w:tcW w:w="1263" w:type="dxa"/>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hAnsi="宋体"/>
                <w:sz w:val="18"/>
                <w:szCs w:val="18"/>
              </w:rPr>
            </w:pPr>
            <w:r>
              <w:rPr>
                <w:rFonts w:hint="eastAsia"/>
                <w:szCs w:val="20"/>
              </w:rPr>
              <w:t>项目名称</w:t>
            </w:r>
          </w:p>
        </w:tc>
        <w:tc>
          <w:tcPr>
            <w:tcW w:w="804" w:type="dxa"/>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hAnsi="宋体"/>
                <w:sz w:val="18"/>
                <w:szCs w:val="18"/>
              </w:rPr>
            </w:pPr>
            <w:r>
              <w:rPr>
                <w:rFonts w:hint="eastAsia"/>
                <w:szCs w:val="20"/>
              </w:rPr>
              <w:t>数量</w:t>
            </w:r>
          </w:p>
        </w:tc>
        <w:tc>
          <w:tcPr>
            <w:tcW w:w="1692" w:type="dxa"/>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hAnsi="宋体"/>
                <w:sz w:val="18"/>
                <w:szCs w:val="18"/>
              </w:rPr>
            </w:pPr>
            <w:r>
              <w:rPr>
                <w:rFonts w:hint="eastAsia"/>
                <w:szCs w:val="20"/>
              </w:rPr>
              <w:t>技术参数要求</w:t>
            </w:r>
          </w:p>
        </w:tc>
        <w:tc>
          <w:tcPr>
            <w:tcW w:w="1182" w:type="dxa"/>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ascii="宋体" w:hAnsi="宋体"/>
                <w:sz w:val="18"/>
                <w:szCs w:val="18"/>
              </w:rPr>
            </w:pPr>
            <w:r>
              <w:rPr>
                <w:rFonts w:hint="eastAsia"/>
                <w:szCs w:val="20"/>
              </w:rPr>
              <w:t>项目名称</w:t>
            </w:r>
          </w:p>
        </w:tc>
        <w:tc>
          <w:tcPr>
            <w:tcW w:w="804" w:type="dxa"/>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ascii="宋体" w:hAnsi="宋体"/>
                <w:sz w:val="18"/>
                <w:szCs w:val="18"/>
              </w:rPr>
            </w:pPr>
            <w:r>
              <w:rPr>
                <w:rFonts w:hint="eastAsia"/>
                <w:szCs w:val="20"/>
              </w:rPr>
              <w:t>数量</w:t>
            </w:r>
          </w:p>
        </w:tc>
        <w:tc>
          <w:tcPr>
            <w:tcW w:w="1893" w:type="dxa"/>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ascii="宋体" w:hAnsi="宋体"/>
                <w:sz w:val="18"/>
                <w:szCs w:val="18"/>
              </w:rPr>
            </w:pPr>
            <w:r>
              <w:rPr>
                <w:rFonts w:hint="eastAsia"/>
                <w:szCs w:val="20"/>
              </w:rPr>
              <w:t>技术参数</w:t>
            </w:r>
          </w:p>
        </w:tc>
        <w:tc>
          <w:tcPr>
            <w:tcW w:w="1241" w:type="dxa"/>
            <w:tcBorders>
              <w:top w:val="single" w:sz="4" w:space="0" w:color="auto"/>
              <w:left w:val="single" w:sz="4" w:space="0" w:color="auto"/>
              <w:bottom w:val="single" w:sz="4" w:space="0" w:color="auto"/>
              <w:right w:val="single" w:sz="4" w:space="0" w:color="auto"/>
            </w:tcBorders>
            <w:vAlign w:val="center"/>
          </w:tcPr>
          <w:p w:rsidR="00DC7D24" w:rsidRDefault="00DC7D24">
            <w:pPr>
              <w:jc w:val="center"/>
              <w:rPr>
                <w:rFonts w:ascii="宋体" w:hAnsi="宋体"/>
                <w:sz w:val="18"/>
                <w:szCs w:val="18"/>
              </w:rPr>
            </w:pPr>
          </w:p>
        </w:tc>
      </w:tr>
      <w:tr w:rsidR="00DC7D24">
        <w:trPr>
          <w:gridAfter w:val="1"/>
          <w:wAfter w:w="11" w:type="dxa"/>
          <w:trHeight w:val="614"/>
        </w:trPr>
        <w:tc>
          <w:tcPr>
            <w:tcW w:w="770"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rPr>
                <w:spacing w:val="-20"/>
              </w:rPr>
            </w:pPr>
            <w:r>
              <w:rPr>
                <w:rFonts w:hint="eastAsia"/>
                <w:spacing w:val="-20"/>
              </w:rPr>
              <w:t>1</w:t>
            </w:r>
          </w:p>
        </w:tc>
        <w:tc>
          <w:tcPr>
            <w:tcW w:w="1263"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804"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69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18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804"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893"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241"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r>
      <w:tr w:rsidR="00DC7D24">
        <w:trPr>
          <w:gridAfter w:val="1"/>
          <w:wAfter w:w="11" w:type="dxa"/>
          <w:trHeight w:val="614"/>
        </w:trPr>
        <w:tc>
          <w:tcPr>
            <w:tcW w:w="770"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rPr>
                <w:spacing w:val="-20"/>
              </w:rPr>
            </w:pPr>
            <w:r>
              <w:rPr>
                <w:rFonts w:hint="eastAsia"/>
                <w:spacing w:val="-20"/>
              </w:rPr>
              <w:t>2</w:t>
            </w:r>
          </w:p>
        </w:tc>
        <w:tc>
          <w:tcPr>
            <w:tcW w:w="1263"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804"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69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18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804"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893"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241"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r>
      <w:tr w:rsidR="00DC7D24">
        <w:trPr>
          <w:gridAfter w:val="1"/>
          <w:wAfter w:w="11" w:type="dxa"/>
          <w:trHeight w:val="628"/>
        </w:trPr>
        <w:tc>
          <w:tcPr>
            <w:tcW w:w="770"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rPr>
                <w:spacing w:val="-20"/>
              </w:rPr>
            </w:pPr>
            <w:r>
              <w:rPr>
                <w:rFonts w:hint="eastAsia"/>
                <w:spacing w:val="-20"/>
              </w:rPr>
              <w:t>...</w:t>
            </w:r>
          </w:p>
        </w:tc>
        <w:tc>
          <w:tcPr>
            <w:tcW w:w="1263"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804"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69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18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804"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893"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241"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r>
    </w:tbl>
    <w:p w:rsidR="00DC7D24" w:rsidRDefault="00DC7D24">
      <w:pPr>
        <w:pStyle w:val="a6"/>
        <w:rPr>
          <w:rFonts w:cs="Times New Roman"/>
        </w:rPr>
      </w:pPr>
    </w:p>
    <w:p w:rsidR="00DC7D24" w:rsidRDefault="00BD61AD">
      <w:pPr>
        <w:pStyle w:val="a6"/>
      </w:pPr>
      <w:r>
        <w:rPr>
          <w:rFonts w:ascii="Times New Roman" w:hAnsi="Times New Roman" w:hint="eastAsia"/>
          <w:u w:val="single"/>
        </w:rPr>
        <w:t xml:space="preserve">　　</w:t>
      </w:r>
      <w:r>
        <w:rPr>
          <w:rFonts w:ascii="Times New Roman" w:hAnsi="Times New Roman" w:hint="eastAsia"/>
        </w:rPr>
        <w:t>分标</w:t>
      </w:r>
      <w:r>
        <w:rPr>
          <w:rFonts w:hint="eastAsia"/>
        </w:rPr>
        <w:t>（有分标时注明）</w:t>
      </w:r>
    </w:p>
    <w:p w:rsidR="00DC7D24" w:rsidRDefault="00BD61AD">
      <w:pPr>
        <w:pStyle w:val="a6"/>
      </w:pPr>
      <w:r>
        <w:rPr>
          <w:rFonts w:hint="eastAsia"/>
        </w:rPr>
        <w:t>......</w:t>
      </w: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BD61AD">
      <w:pPr>
        <w:pStyle w:val="a6"/>
        <w:spacing w:line="600" w:lineRule="exact"/>
        <w:rPr>
          <w:rFonts w:ascii="Times New Roman" w:hAnsi="Times New Roman"/>
          <w:u w:val="single"/>
        </w:rPr>
      </w:pPr>
      <w:r>
        <w:rPr>
          <w:rFonts w:ascii="Times New Roman" w:hAnsi="Times New Roman" w:hint="eastAsia"/>
        </w:rPr>
        <w:t>报价单位（盖单位公章）：</w:t>
      </w:r>
      <w:r>
        <w:rPr>
          <w:rFonts w:ascii="Times New Roman" w:hAnsi="Times New Roman"/>
          <w:u w:val="single"/>
        </w:rPr>
        <w:t xml:space="preserve">                                    </w:t>
      </w:r>
    </w:p>
    <w:p w:rsidR="00DC7D24" w:rsidRDefault="00DC7D24">
      <w:pPr>
        <w:pStyle w:val="a6"/>
        <w:spacing w:line="600" w:lineRule="exact"/>
        <w:rPr>
          <w:rFonts w:ascii="Times New Roman" w:hAnsi="Times New Roman"/>
          <w:u w:val="single"/>
        </w:rPr>
      </w:pPr>
    </w:p>
    <w:p w:rsidR="00DC7D24" w:rsidRDefault="00BD61AD">
      <w:pPr>
        <w:pStyle w:val="a6"/>
        <w:spacing w:line="600" w:lineRule="exact"/>
        <w:jc w:val="left"/>
        <w:outlineLvl w:val="0"/>
        <w:rPr>
          <w:rFonts w:ascii="Times New Roman" w:hAnsi="Times New Roman"/>
          <w:u w:val="single"/>
        </w:rPr>
      </w:pPr>
      <w:r>
        <w:rPr>
          <w:rFonts w:ascii="Times New Roman" w:hAnsi="Times New Roman" w:hint="eastAsia"/>
        </w:rPr>
        <w:t>法定代表人或其委托代理人（签字或盖章）：</w:t>
      </w:r>
      <w:r>
        <w:rPr>
          <w:rFonts w:ascii="Times New Roman" w:hAnsi="Times New Roman"/>
          <w:u w:val="single"/>
        </w:rPr>
        <w:t xml:space="preserve">                  </w:t>
      </w:r>
    </w:p>
    <w:p w:rsidR="00DC7D24" w:rsidRDefault="00BD61AD">
      <w:pPr>
        <w:pStyle w:val="a6"/>
        <w:spacing w:line="600" w:lineRule="exact"/>
        <w:rPr>
          <w:rFonts w:ascii="Times New Roman" w:hAnsi="Times New Roman"/>
        </w:rPr>
      </w:pPr>
      <w:r>
        <w:rPr>
          <w:rFonts w:hAnsi="宋体" w:cs="宋体" w:hint="eastAsia"/>
          <w:kern w:val="0"/>
          <w:sz w:val="28"/>
          <w:szCs w:val="28"/>
        </w:rPr>
        <w:br w:type="page"/>
      </w:r>
      <w:r>
        <w:rPr>
          <w:rFonts w:ascii="Times New Roman" w:hAnsi="Times New Roman" w:hint="eastAsia"/>
          <w:b/>
        </w:rPr>
        <w:lastRenderedPageBreak/>
        <w:t>格式</w:t>
      </w:r>
      <w:r>
        <w:rPr>
          <w:rFonts w:ascii="Times New Roman" w:hAnsi="Times New Roman"/>
          <w:b/>
        </w:rPr>
        <w:t>4</w:t>
      </w:r>
      <w:r>
        <w:rPr>
          <w:rFonts w:ascii="Times New Roman" w:hAnsi="Times New Roman" w:hint="eastAsia"/>
          <w:b/>
        </w:rPr>
        <w:t>：</w:t>
      </w:r>
    </w:p>
    <w:p w:rsidR="00DC7D24" w:rsidRDefault="00BD61AD">
      <w:pPr>
        <w:pStyle w:val="a6"/>
        <w:spacing w:line="440" w:lineRule="exact"/>
        <w:ind w:firstLineChars="198" w:firstLine="596"/>
        <w:jc w:val="center"/>
        <w:rPr>
          <w:rFonts w:hAnsi="宋体"/>
        </w:rPr>
      </w:pPr>
      <w:r>
        <w:rPr>
          <w:rFonts w:ascii="Times New Roman" w:hAnsi="Times New Roman" w:hint="eastAsia"/>
          <w:b/>
          <w:bCs/>
          <w:sz w:val="30"/>
          <w:szCs w:val="30"/>
        </w:rPr>
        <w:t>售后服务承诺书（格式）</w:t>
      </w:r>
    </w:p>
    <w:p w:rsidR="00DC7D24" w:rsidRDefault="00DC7D24" w:rsidP="00BD61AD">
      <w:pPr>
        <w:pStyle w:val="a6"/>
        <w:spacing w:line="440" w:lineRule="exact"/>
        <w:ind w:firstLineChars="198" w:firstLine="416"/>
        <w:rPr>
          <w:rFonts w:hAnsi="宋体"/>
        </w:rPr>
      </w:pPr>
    </w:p>
    <w:p w:rsidR="00DC7D24" w:rsidRDefault="00BD61AD" w:rsidP="00BD61AD">
      <w:pPr>
        <w:pStyle w:val="a6"/>
        <w:spacing w:line="440" w:lineRule="exact"/>
        <w:ind w:firstLineChars="198" w:firstLine="416"/>
        <w:rPr>
          <w:rFonts w:hAnsi="宋体"/>
        </w:rPr>
      </w:pPr>
      <w:r>
        <w:rPr>
          <w:rFonts w:hAnsi="宋体" w:hint="eastAsia"/>
        </w:rPr>
        <w:t>由报价单位按本项目采购文件的“采购需求一览表”中商务条款部分的售后服务要求自行填写。</w:t>
      </w:r>
    </w:p>
    <w:p w:rsidR="00DC7D24" w:rsidRDefault="00DC7D24" w:rsidP="00BD61AD">
      <w:pPr>
        <w:pStyle w:val="a6"/>
        <w:spacing w:line="440" w:lineRule="exact"/>
        <w:ind w:firstLineChars="198" w:firstLine="416"/>
        <w:rPr>
          <w:rFonts w:hAnsi="宋体"/>
        </w:rPr>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BD61AD">
      <w:pPr>
        <w:pStyle w:val="a6"/>
        <w:spacing w:line="600" w:lineRule="exact"/>
        <w:rPr>
          <w:rFonts w:ascii="Times New Roman" w:hAnsi="Times New Roman"/>
          <w:u w:val="single"/>
        </w:rPr>
      </w:pPr>
      <w:r>
        <w:rPr>
          <w:rFonts w:ascii="Times New Roman" w:hAnsi="Times New Roman" w:hint="eastAsia"/>
        </w:rPr>
        <w:t>报价单位（盖单位公章）：</w:t>
      </w:r>
      <w:r>
        <w:rPr>
          <w:rFonts w:ascii="Times New Roman" w:hAnsi="Times New Roman"/>
          <w:u w:val="single"/>
        </w:rPr>
        <w:t xml:space="preserve">                                    </w:t>
      </w:r>
    </w:p>
    <w:p w:rsidR="00DC7D24" w:rsidRDefault="00DC7D24">
      <w:pPr>
        <w:pStyle w:val="a6"/>
        <w:spacing w:line="600" w:lineRule="exact"/>
        <w:rPr>
          <w:rFonts w:ascii="Times New Roman" w:hAnsi="Times New Roman"/>
          <w:u w:val="single"/>
        </w:rPr>
      </w:pPr>
    </w:p>
    <w:p w:rsidR="00DC7D24" w:rsidRDefault="00BD61AD">
      <w:pPr>
        <w:pStyle w:val="a6"/>
        <w:spacing w:line="600" w:lineRule="exact"/>
        <w:rPr>
          <w:rFonts w:ascii="Times New Roman" w:hAnsi="Times New Roman"/>
          <w:u w:val="single"/>
        </w:rPr>
      </w:pPr>
      <w:r>
        <w:rPr>
          <w:rFonts w:ascii="Times New Roman" w:hAnsi="Times New Roman" w:hint="eastAsia"/>
        </w:rPr>
        <w:t>法定代表人或其委托代理人（签字或盖章）：</w:t>
      </w:r>
      <w:r>
        <w:rPr>
          <w:rFonts w:ascii="Times New Roman" w:hAnsi="Times New Roman"/>
          <w:u w:val="single"/>
        </w:rPr>
        <w:t xml:space="preserve">                  </w:t>
      </w:r>
    </w:p>
    <w:p w:rsidR="00DC7D24" w:rsidRDefault="00BD61AD">
      <w:pPr>
        <w:pStyle w:val="a6"/>
        <w:spacing w:line="600" w:lineRule="exact"/>
        <w:rPr>
          <w:rFonts w:ascii="Times New Roman" w:hAnsi="Times New Roman"/>
        </w:rPr>
      </w:pPr>
      <w:r>
        <w:rPr>
          <w:rFonts w:hAnsi="宋体" w:cs="宋体" w:hint="eastAsia"/>
          <w:kern w:val="0"/>
          <w:sz w:val="28"/>
          <w:szCs w:val="28"/>
        </w:rPr>
        <w:br w:type="page"/>
      </w:r>
      <w:r>
        <w:rPr>
          <w:rFonts w:ascii="Times New Roman" w:hAnsi="Times New Roman" w:hint="eastAsia"/>
          <w:b/>
        </w:rPr>
        <w:lastRenderedPageBreak/>
        <w:t>格式</w:t>
      </w:r>
      <w:r>
        <w:rPr>
          <w:rFonts w:ascii="Times New Roman" w:hAnsi="Times New Roman"/>
          <w:b/>
        </w:rPr>
        <w:t>5</w:t>
      </w:r>
      <w:r>
        <w:rPr>
          <w:rFonts w:ascii="Times New Roman" w:hAnsi="Times New Roman" w:hint="eastAsia"/>
          <w:b/>
        </w:rPr>
        <w:t>：</w:t>
      </w:r>
    </w:p>
    <w:p w:rsidR="00DC7D24" w:rsidRDefault="00BD61AD">
      <w:pPr>
        <w:pStyle w:val="a6"/>
        <w:spacing w:line="500" w:lineRule="exact"/>
        <w:jc w:val="center"/>
        <w:rPr>
          <w:rFonts w:ascii="Times New Roman" w:hAnsi="Times New Roman"/>
          <w:b/>
          <w:bCs/>
          <w:sz w:val="30"/>
          <w:szCs w:val="30"/>
        </w:rPr>
      </w:pPr>
      <w:r>
        <w:rPr>
          <w:rFonts w:ascii="Times New Roman" w:hAnsi="Times New Roman" w:hint="eastAsia"/>
          <w:b/>
          <w:bCs/>
          <w:sz w:val="30"/>
          <w:szCs w:val="30"/>
        </w:rPr>
        <w:t>商务条款偏离表（格式）</w:t>
      </w:r>
    </w:p>
    <w:p w:rsidR="00DC7D24" w:rsidRDefault="00DC7D24" w:rsidP="00BD61AD">
      <w:pPr>
        <w:pStyle w:val="a6"/>
        <w:spacing w:line="440" w:lineRule="exact"/>
        <w:ind w:firstLineChars="198" w:firstLine="416"/>
        <w:rPr>
          <w:rFonts w:hAnsi="宋体"/>
        </w:rPr>
      </w:pPr>
    </w:p>
    <w:p w:rsidR="00DC7D24" w:rsidRDefault="00BD61AD">
      <w:pPr>
        <w:pStyle w:val="a6"/>
        <w:spacing w:line="440" w:lineRule="exact"/>
        <w:ind w:firstLineChars="200" w:firstLine="420"/>
        <w:rPr>
          <w:rFonts w:ascii="黑体" w:eastAsia="黑体" w:hAnsi="宋体"/>
          <w:b/>
          <w:szCs w:val="20"/>
        </w:rPr>
      </w:pPr>
      <w:r>
        <w:rPr>
          <w:rFonts w:hAnsi="宋体" w:hint="eastAsia"/>
        </w:rPr>
        <w:t>请</w:t>
      </w:r>
      <w:r>
        <w:rPr>
          <w:rFonts w:ascii="黑体" w:eastAsia="黑体" w:hAnsi="宋体" w:hint="eastAsia"/>
          <w:b/>
        </w:rPr>
        <w:t>逐条对应</w:t>
      </w:r>
      <w:r>
        <w:rPr>
          <w:rFonts w:hAnsi="宋体" w:hint="eastAsia"/>
        </w:rPr>
        <w:t>本项目采购文件第二章“货物需求一览表”中商务条款的要求，认真填写该表，“偏离说明”一栏选择“正偏离”、“负偏离”或“无偏离”进行填写，</w:t>
      </w:r>
      <w:r>
        <w:rPr>
          <w:rFonts w:ascii="黑体" w:eastAsia="黑体" w:hAnsi="宋体" w:hint="eastAsia"/>
          <w:b/>
        </w:rPr>
        <w:t>否则竞标无效。</w:t>
      </w:r>
    </w:p>
    <w:p w:rsidR="00DC7D24" w:rsidRDefault="00DC7D24" w:rsidP="00BD61AD">
      <w:pPr>
        <w:pStyle w:val="a6"/>
        <w:spacing w:line="440" w:lineRule="exact"/>
        <w:ind w:firstLineChars="198" w:firstLine="416"/>
        <w:rPr>
          <w:rFonts w:hAnsi="宋体"/>
        </w:rPr>
      </w:pPr>
    </w:p>
    <w:p w:rsidR="00DC7D24" w:rsidRDefault="00BD61AD">
      <w:pPr>
        <w:pStyle w:val="a6"/>
        <w:rPr>
          <w:rFonts w:ascii="Times New Roman" w:hAnsi="Times New Roman"/>
        </w:rPr>
      </w:pPr>
      <w:r>
        <w:rPr>
          <w:rFonts w:ascii="Times New Roman" w:hAnsi="Times New Roman"/>
          <w:u w:val="single"/>
        </w:rPr>
        <w:t xml:space="preserve"> </w:t>
      </w:r>
      <w:r>
        <w:rPr>
          <w:rFonts w:ascii="Times New Roman" w:hAnsi="Times New Roman" w:hint="eastAsia"/>
          <w:u w:val="single"/>
        </w:rPr>
        <w:t xml:space="preserve">　　</w:t>
      </w:r>
      <w:r>
        <w:rPr>
          <w:rFonts w:ascii="Times New Roman" w:hAnsi="Times New Roman" w:hint="eastAsia"/>
        </w:rPr>
        <w:t>分标</w:t>
      </w:r>
      <w:r>
        <w:rPr>
          <w:rFonts w:hint="eastAsia"/>
        </w:rPr>
        <w:t>（有分标时注明）</w:t>
      </w:r>
    </w:p>
    <w:tbl>
      <w:tblPr>
        <w:tblW w:w="818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7"/>
        <w:gridCol w:w="3329"/>
        <w:gridCol w:w="3240"/>
        <w:gridCol w:w="947"/>
      </w:tblGrid>
      <w:tr w:rsidR="00DC7D24">
        <w:tc>
          <w:tcPr>
            <w:tcW w:w="667"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spacing w:line="600" w:lineRule="exact"/>
              <w:jc w:val="center"/>
              <w:rPr>
                <w:rFonts w:ascii="Times New Roman" w:hAnsi="Times New Roman"/>
              </w:rPr>
            </w:pPr>
            <w:r>
              <w:rPr>
                <w:rFonts w:ascii="Times New Roman" w:hAnsi="Times New Roman" w:hint="eastAsia"/>
              </w:rPr>
              <w:t>项号</w:t>
            </w:r>
          </w:p>
        </w:tc>
        <w:tc>
          <w:tcPr>
            <w:tcW w:w="3329"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spacing w:line="600" w:lineRule="exact"/>
              <w:jc w:val="center"/>
              <w:rPr>
                <w:rFonts w:ascii="Times New Roman" w:hAnsi="Times New Roman"/>
              </w:rPr>
            </w:pPr>
            <w:r>
              <w:rPr>
                <w:rFonts w:ascii="Times New Roman" w:hAnsi="Times New Roman" w:hint="eastAsia"/>
              </w:rPr>
              <w:t>采购文件的商务条款</w:t>
            </w:r>
          </w:p>
        </w:tc>
        <w:tc>
          <w:tcPr>
            <w:tcW w:w="3240"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spacing w:line="600" w:lineRule="exact"/>
              <w:jc w:val="center"/>
              <w:rPr>
                <w:rFonts w:ascii="Times New Roman" w:hAnsi="Times New Roman"/>
              </w:rPr>
            </w:pPr>
            <w:r>
              <w:rPr>
                <w:rFonts w:ascii="Times New Roman" w:hAnsi="Times New Roman" w:hint="eastAsia"/>
              </w:rPr>
              <w:t>报价文件承诺的商务条款</w:t>
            </w:r>
          </w:p>
        </w:tc>
        <w:tc>
          <w:tcPr>
            <w:tcW w:w="947"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spacing w:line="600" w:lineRule="exact"/>
              <w:jc w:val="center"/>
              <w:rPr>
                <w:rFonts w:ascii="Times New Roman" w:hAnsi="Times New Roman"/>
              </w:rPr>
            </w:pPr>
            <w:r>
              <w:rPr>
                <w:rFonts w:ascii="Times New Roman" w:hAnsi="Times New Roman" w:hint="eastAsia"/>
              </w:rPr>
              <w:t>偏离说明</w:t>
            </w:r>
          </w:p>
        </w:tc>
      </w:tr>
      <w:tr w:rsidR="00DC7D24">
        <w:tc>
          <w:tcPr>
            <w:tcW w:w="667"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rPr>
                <w:spacing w:val="-20"/>
              </w:rPr>
            </w:pPr>
            <w:r>
              <w:rPr>
                <w:rFonts w:hint="eastAsia"/>
                <w:spacing w:val="-20"/>
              </w:rPr>
              <w:t>1</w:t>
            </w:r>
          </w:p>
        </w:tc>
        <w:tc>
          <w:tcPr>
            <w:tcW w:w="3329" w:type="dxa"/>
            <w:tcBorders>
              <w:top w:val="single" w:sz="4" w:space="0" w:color="auto"/>
              <w:left w:val="single" w:sz="4" w:space="0" w:color="auto"/>
              <w:bottom w:val="single" w:sz="4" w:space="0" w:color="auto"/>
              <w:right w:val="single" w:sz="4" w:space="0" w:color="auto"/>
            </w:tcBorders>
          </w:tcPr>
          <w:p w:rsidR="00DC7D24" w:rsidRDefault="00DC7D24">
            <w:pPr>
              <w:pStyle w:val="a6"/>
              <w:jc w:val="center"/>
              <w:rPr>
                <w:spacing w:val="-20"/>
              </w:rPr>
            </w:pPr>
          </w:p>
        </w:tc>
        <w:tc>
          <w:tcPr>
            <w:tcW w:w="3240" w:type="dxa"/>
            <w:tcBorders>
              <w:top w:val="single" w:sz="4" w:space="0" w:color="auto"/>
              <w:left w:val="single" w:sz="4" w:space="0" w:color="auto"/>
              <w:bottom w:val="single" w:sz="4" w:space="0" w:color="auto"/>
              <w:right w:val="single" w:sz="4" w:space="0" w:color="auto"/>
            </w:tcBorders>
          </w:tcPr>
          <w:p w:rsidR="00DC7D24" w:rsidRDefault="00DC7D24">
            <w:pPr>
              <w:pStyle w:val="a6"/>
              <w:spacing w:line="600" w:lineRule="exact"/>
              <w:rPr>
                <w:rFonts w:ascii="Times New Roman" w:hAnsi="Times New Roman"/>
              </w:rPr>
            </w:pPr>
          </w:p>
        </w:tc>
        <w:tc>
          <w:tcPr>
            <w:tcW w:w="947" w:type="dxa"/>
            <w:tcBorders>
              <w:top w:val="single" w:sz="4" w:space="0" w:color="auto"/>
              <w:left w:val="single" w:sz="4" w:space="0" w:color="auto"/>
              <w:bottom w:val="single" w:sz="4" w:space="0" w:color="auto"/>
              <w:right w:val="single" w:sz="4" w:space="0" w:color="auto"/>
            </w:tcBorders>
          </w:tcPr>
          <w:p w:rsidR="00DC7D24" w:rsidRDefault="00DC7D24">
            <w:pPr>
              <w:pStyle w:val="a6"/>
              <w:spacing w:line="600" w:lineRule="exact"/>
              <w:rPr>
                <w:rFonts w:ascii="Times New Roman" w:hAnsi="Times New Roman"/>
              </w:rPr>
            </w:pPr>
          </w:p>
        </w:tc>
      </w:tr>
      <w:tr w:rsidR="00DC7D24">
        <w:tc>
          <w:tcPr>
            <w:tcW w:w="667"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rPr>
                <w:spacing w:val="-20"/>
              </w:rPr>
            </w:pPr>
            <w:r>
              <w:rPr>
                <w:rFonts w:hint="eastAsia"/>
                <w:spacing w:val="-20"/>
              </w:rPr>
              <w:t>2</w:t>
            </w:r>
          </w:p>
        </w:tc>
        <w:tc>
          <w:tcPr>
            <w:tcW w:w="3329" w:type="dxa"/>
            <w:tcBorders>
              <w:top w:val="single" w:sz="4" w:space="0" w:color="auto"/>
              <w:left w:val="single" w:sz="4" w:space="0" w:color="auto"/>
              <w:bottom w:val="single" w:sz="4" w:space="0" w:color="auto"/>
              <w:right w:val="single" w:sz="4" w:space="0" w:color="auto"/>
            </w:tcBorders>
          </w:tcPr>
          <w:p w:rsidR="00DC7D24" w:rsidRDefault="00DC7D24">
            <w:pPr>
              <w:pStyle w:val="a6"/>
              <w:jc w:val="center"/>
              <w:rPr>
                <w:spacing w:val="-20"/>
              </w:rPr>
            </w:pPr>
          </w:p>
        </w:tc>
        <w:tc>
          <w:tcPr>
            <w:tcW w:w="3240" w:type="dxa"/>
            <w:tcBorders>
              <w:top w:val="single" w:sz="4" w:space="0" w:color="auto"/>
              <w:left w:val="single" w:sz="4" w:space="0" w:color="auto"/>
              <w:bottom w:val="single" w:sz="4" w:space="0" w:color="auto"/>
              <w:right w:val="single" w:sz="4" w:space="0" w:color="auto"/>
            </w:tcBorders>
          </w:tcPr>
          <w:p w:rsidR="00DC7D24" w:rsidRDefault="00DC7D24">
            <w:pPr>
              <w:pStyle w:val="a6"/>
              <w:spacing w:line="600" w:lineRule="exact"/>
              <w:rPr>
                <w:rFonts w:ascii="Times New Roman" w:hAnsi="Times New Roman"/>
              </w:rPr>
            </w:pPr>
          </w:p>
        </w:tc>
        <w:tc>
          <w:tcPr>
            <w:tcW w:w="947" w:type="dxa"/>
            <w:tcBorders>
              <w:top w:val="single" w:sz="4" w:space="0" w:color="auto"/>
              <w:left w:val="single" w:sz="4" w:space="0" w:color="auto"/>
              <w:bottom w:val="single" w:sz="4" w:space="0" w:color="auto"/>
              <w:right w:val="single" w:sz="4" w:space="0" w:color="auto"/>
            </w:tcBorders>
          </w:tcPr>
          <w:p w:rsidR="00DC7D24" w:rsidRDefault="00DC7D24">
            <w:pPr>
              <w:pStyle w:val="a6"/>
              <w:spacing w:line="600" w:lineRule="exact"/>
              <w:rPr>
                <w:rFonts w:ascii="Times New Roman" w:hAnsi="Times New Roman"/>
              </w:rPr>
            </w:pPr>
          </w:p>
        </w:tc>
      </w:tr>
      <w:tr w:rsidR="00DC7D24">
        <w:tc>
          <w:tcPr>
            <w:tcW w:w="667"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rPr>
                <w:spacing w:val="-20"/>
              </w:rPr>
            </w:pPr>
            <w:r>
              <w:rPr>
                <w:rFonts w:hint="eastAsia"/>
                <w:spacing w:val="-20"/>
              </w:rPr>
              <w:t>...</w:t>
            </w:r>
          </w:p>
        </w:tc>
        <w:tc>
          <w:tcPr>
            <w:tcW w:w="3329" w:type="dxa"/>
            <w:tcBorders>
              <w:top w:val="single" w:sz="4" w:space="0" w:color="auto"/>
              <w:left w:val="single" w:sz="4" w:space="0" w:color="auto"/>
              <w:bottom w:val="single" w:sz="4" w:space="0" w:color="auto"/>
              <w:right w:val="single" w:sz="4" w:space="0" w:color="auto"/>
            </w:tcBorders>
          </w:tcPr>
          <w:p w:rsidR="00DC7D24" w:rsidRDefault="00DC7D24">
            <w:pPr>
              <w:pStyle w:val="a6"/>
              <w:jc w:val="center"/>
              <w:rPr>
                <w:spacing w:val="-20"/>
              </w:rPr>
            </w:pPr>
          </w:p>
        </w:tc>
        <w:tc>
          <w:tcPr>
            <w:tcW w:w="3240" w:type="dxa"/>
            <w:tcBorders>
              <w:top w:val="single" w:sz="4" w:space="0" w:color="auto"/>
              <w:left w:val="single" w:sz="4" w:space="0" w:color="auto"/>
              <w:bottom w:val="single" w:sz="4" w:space="0" w:color="auto"/>
              <w:right w:val="single" w:sz="4" w:space="0" w:color="auto"/>
            </w:tcBorders>
          </w:tcPr>
          <w:p w:rsidR="00DC7D24" w:rsidRDefault="00DC7D24">
            <w:pPr>
              <w:pStyle w:val="a6"/>
              <w:spacing w:line="600" w:lineRule="exact"/>
              <w:rPr>
                <w:rFonts w:ascii="Times New Roman" w:hAnsi="Times New Roman"/>
              </w:rPr>
            </w:pPr>
          </w:p>
        </w:tc>
        <w:tc>
          <w:tcPr>
            <w:tcW w:w="947" w:type="dxa"/>
            <w:tcBorders>
              <w:top w:val="single" w:sz="4" w:space="0" w:color="auto"/>
              <w:left w:val="single" w:sz="4" w:space="0" w:color="auto"/>
              <w:bottom w:val="single" w:sz="4" w:space="0" w:color="auto"/>
              <w:right w:val="single" w:sz="4" w:space="0" w:color="auto"/>
            </w:tcBorders>
          </w:tcPr>
          <w:p w:rsidR="00DC7D24" w:rsidRDefault="00DC7D24">
            <w:pPr>
              <w:pStyle w:val="a6"/>
              <w:spacing w:line="600" w:lineRule="exact"/>
              <w:rPr>
                <w:rFonts w:ascii="Times New Roman" w:hAnsi="Times New Roman"/>
              </w:rPr>
            </w:pPr>
          </w:p>
        </w:tc>
      </w:tr>
    </w:tbl>
    <w:p w:rsidR="00DC7D24" w:rsidRDefault="00BD61AD">
      <w:pPr>
        <w:pStyle w:val="a6"/>
        <w:spacing w:line="600" w:lineRule="exact"/>
        <w:rPr>
          <w:rFonts w:ascii="Times New Roman" w:hAnsi="Times New Roman" w:cs="Times New Roman"/>
        </w:rPr>
      </w:pPr>
      <w:r>
        <w:rPr>
          <w:rFonts w:ascii="Times New Roman" w:hAnsi="Times New Roman" w:hint="eastAsia"/>
          <w:u w:val="single"/>
        </w:rPr>
        <w:t xml:space="preserve">　　</w:t>
      </w:r>
      <w:r>
        <w:rPr>
          <w:rFonts w:ascii="Times New Roman" w:hAnsi="Times New Roman" w:hint="eastAsia"/>
        </w:rPr>
        <w:t>分标</w:t>
      </w:r>
      <w:r>
        <w:rPr>
          <w:rFonts w:hint="eastAsia"/>
        </w:rPr>
        <w:t>（有分标时注明）</w:t>
      </w:r>
    </w:p>
    <w:p w:rsidR="00DC7D24" w:rsidRDefault="00BD61AD">
      <w:pPr>
        <w:pStyle w:val="a6"/>
      </w:pPr>
      <w:r>
        <w:rPr>
          <w:rFonts w:hint="eastAsia"/>
        </w:rPr>
        <w:t>......</w:t>
      </w: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BD61AD">
      <w:pPr>
        <w:pStyle w:val="a6"/>
        <w:spacing w:line="600" w:lineRule="exact"/>
        <w:rPr>
          <w:rFonts w:ascii="Times New Roman" w:hAnsi="Times New Roman"/>
          <w:u w:val="single"/>
        </w:rPr>
      </w:pPr>
      <w:r>
        <w:rPr>
          <w:rFonts w:ascii="Times New Roman" w:hAnsi="Times New Roman" w:hint="eastAsia"/>
        </w:rPr>
        <w:t>报价单位（盖单位公章）：</w:t>
      </w:r>
      <w:r>
        <w:rPr>
          <w:rFonts w:ascii="Times New Roman" w:hAnsi="Times New Roman"/>
          <w:u w:val="single"/>
        </w:rPr>
        <w:t xml:space="preserve">                                    </w:t>
      </w:r>
    </w:p>
    <w:p w:rsidR="00DC7D24" w:rsidRDefault="00DC7D24">
      <w:pPr>
        <w:pStyle w:val="a6"/>
        <w:spacing w:line="600" w:lineRule="exact"/>
        <w:rPr>
          <w:rFonts w:ascii="Times New Roman" w:hAnsi="Times New Roman"/>
          <w:u w:val="single"/>
        </w:rPr>
      </w:pPr>
    </w:p>
    <w:p w:rsidR="00DC7D24" w:rsidRDefault="00BD61AD">
      <w:pPr>
        <w:pStyle w:val="a6"/>
        <w:spacing w:line="600" w:lineRule="exact"/>
        <w:rPr>
          <w:rFonts w:ascii="Times New Roman" w:hAnsi="Times New Roman"/>
          <w:u w:val="single"/>
        </w:rPr>
      </w:pPr>
      <w:r>
        <w:rPr>
          <w:rFonts w:ascii="Times New Roman" w:hAnsi="Times New Roman" w:hint="eastAsia"/>
        </w:rPr>
        <w:t>法定代表人或其委托代理人（签字或盖章）：</w:t>
      </w:r>
      <w:r>
        <w:rPr>
          <w:rFonts w:ascii="Times New Roman" w:hAnsi="Times New Roman"/>
          <w:u w:val="single"/>
        </w:rPr>
        <w:t xml:space="preserve">                  </w:t>
      </w:r>
    </w:p>
    <w:p w:rsidR="00DC7D24" w:rsidRDefault="00DC7D24">
      <w:pPr>
        <w:pStyle w:val="a6"/>
        <w:spacing w:line="600" w:lineRule="exact"/>
        <w:rPr>
          <w:rFonts w:ascii="Times New Roman" w:hAnsi="Times New Roman"/>
          <w:b/>
        </w:rPr>
      </w:pPr>
    </w:p>
    <w:p w:rsidR="00DC7D24" w:rsidRDefault="00BD61AD">
      <w:pPr>
        <w:pStyle w:val="a6"/>
        <w:spacing w:line="600" w:lineRule="exact"/>
        <w:rPr>
          <w:rFonts w:ascii="Times New Roman" w:hAnsi="Times New Roman"/>
        </w:rPr>
      </w:pPr>
      <w:r>
        <w:rPr>
          <w:rFonts w:ascii="Times New Roman" w:hAnsi="Times New Roman" w:hint="eastAsia"/>
          <w:b/>
        </w:rPr>
        <w:lastRenderedPageBreak/>
        <w:t>格式</w:t>
      </w:r>
      <w:r>
        <w:rPr>
          <w:rFonts w:ascii="Times New Roman" w:hAnsi="Times New Roman"/>
          <w:b/>
        </w:rPr>
        <w:t>6</w:t>
      </w:r>
      <w:r>
        <w:rPr>
          <w:rFonts w:ascii="Times New Roman" w:hAnsi="Times New Roman" w:hint="eastAsia"/>
          <w:b/>
        </w:rPr>
        <w:t>：</w:t>
      </w:r>
    </w:p>
    <w:p w:rsidR="00DC7D24" w:rsidRDefault="00BD61AD">
      <w:pPr>
        <w:pStyle w:val="a6"/>
        <w:spacing w:line="500" w:lineRule="exact"/>
        <w:jc w:val="center"/>
        <w:rPr>
          <w:rFonts w:ascii="Times New Roman" w:hAnsi="Times New Roman"/>
          <w:b/>
          <w:bCs/>
          <w:sz w:val="30"/>
          <w:szCs w:val="30"/>
        </w:rPr>
      </w:pPr>
      <w:r>
        <w:rPr>
          <w:rFonts w:ascii="Times New Roman" w:hAnsi="Times New Roman" w:hint="eastAsia"/>
          <w:b/>
          <w:bCs/>
          <w:sz w:val="30"/>
          <w:szCs w:val="30"/>
        </w:rPr>
        <w:t>法定代表人授权委托书（格式）</w:t>
      </w:r>
    </w:p>
    <w:p w:rsidR="00DC7D24" w:rsidRDefault="00DC7D24">
      <w:pPr>
        <w:pStyle w:val="a6"/>
        <w:spacing w:line="500" w:lineRule="exact"/>
        <w:ind w:firstLineChars="200" w:firstLine="420"/>
        <w:rPr>
          <w:rFonts w:ascii="Times New Roman" w:hAnsi="Times New Roman"/>
          <w:u w:val="single"/>
        </w:rPr>
      </w:pPr>
    </w:p>
    <w:p w:rsidR="00DC7D24" w:rsidRDefault="00BD61AD">
      <w:pPr>
        <w:pStyle w:val="a6"/>
        <w:spacing w:line="440" w:lineRule="exact"/>
        <w:rPr>
          <w:rFonts w:ascii="Times New Roman" w:hAnsi="Times New Roman"/>
          <w:szCs w:val="20"/>
        </w:rPr>
      </w:pPr>
      <w:r>
        <w:rPr>
          <w:rFonts w:ascii="Times New Roman" w:hAnsi="Times New Roman" w:hint="eastAsia"/>
        </w:rPr>
        <w:t>致：</w:t>
      </w:r>
      <w:r>
        <w:rPr>
          <w:rFonts w:ascii="Times New Roman" w:hAnsi="Times New Roman"/>
          <w:u w:val="single"/>
        </w:rPr>
        <w:t xml:space="preserve">                      </w:t>
      </w:r>
      <w:r>
        <w:rPr>
          <w:rFonts w:ascii="Times New Roman" w:hAnsi="Times New Roman" w:hint="eastAsia"/>
        </w:rPr>
        <w:t>（采购人名称）</w:t>
      </w:r>
    </w:p>
    <w:p w:rsidR="00DC7D24" w:rsidRDefault="00DC7D24">
      <w:pPr>
        <w:pStyle w:val="a6"/>
        <w:spacing w:line="440" w:lineRule="exact"/>
        <w:ind w:firstLineChars="200" w:firstLine="420"/>
        <w:rPr>
          <w:rFonts w:ascii="Times New Roman" w:hAnsi="Times New Roman"/>
        </w:rPr>
      </w:pPr>
    </w:p>
    <w:p w:rsidR="00DC7D24" w:rsidRDefault="00BD61AD">
      <w:pPr>
        <w:pStyle w:val="a6"/>
        <w:spacing w:line="440" w:lineRule="exact"/>
        <w:ind w:firstLineChars="200" w:firstLine="420"/>
        <w:rPr>
          <w:rFonts w:ascii="Times New Roman" w:hAnsi="Times New Roman"/>
        </w:rPr>
      </w:pPr>
      <w:r>
        <w:rPr>
          <w:rFonts w:ascii="Times New Roman" w:hAnsi="Times New Roman" w:hint="eastAsia"/>
        </w:rPr>
        <w:t>本人</w:t>
      </w:r>
      <w:r>
        <w:rPr>
          <w:rFonts w:ascii="Times New Roman" w:hAnsi="Times New Roman"/>
          <w:u w:val="single"/>
        </w:rPr>
        <w:t xml:space="preserve">        </w:t>
      </w:r>
      <w:r>
        <w:rPr>
          <w:rFonts w:ascii="Times New Roman" w:hAnsi="Times New Roman" w:hint="eastAsia"/>
        </w:rPr>
        <w:t>（姓名）系</w:t>
      </w:r>
      <w:r>
        <w:rPr>
          <w:rFonts w:ascii="Times New Roman" w:hAnsi="Times New Roman"/>
          <w:u w:val="single"/>
        </w:rPr>
        <w:t xml:space="preserve">                 </w:t>
      </w:r>
      <w:r>
        <w:rPr>
          <w:rFonts w:ascii="Times New Roman" w:hAnsi="Times New Roman" w:hint="eastAsia"/>
        </w:rPr>
        <w:t>（报价单位名称）的法定代表人，现授权</w:t>
      </w:r>
      <w:r>
        <w:rPr>
          <w:rFonts w:ascii="Times New Roman" w:hAnsi="Times New Roman"/>
          <w:u w:val="single"/>
        </w:rPr>
        <w:t xml:space="preserve">        </w:t>
      </w:r>
      <w:r>
        <w:rPr>
          <w:rFonts w:ascii="Times New Roman" w:hAnsi="Times New Roman" w:hint="eastAsia"/>
        </w:rPr>
        <w:t>（姓名和职务）为我方代理人。代理人根据授权，以我方名义签署、澄清、说明、补正、递交、撤回、修改贵方组织的</w:t>
      </w:r>
      <w:r>
        <w:rPr>
          <w:rFonts w:hint="eastAsia"/>
          <w:u w:val="single"/>
        </w:rPr>
        <w:t xml:space="preserve">                </w:t>
      </w:r>
      <w:r>
        <w:rPr>
          <w:rFonts w:hint="eastAsia"/>
        </w:rPr>
        <w:t>项目（项目编号：</w:t>
      </w:r>
      <w:r>
        <w:rPr>
          <w:rFonts w:hAnsi="宋体" w:hint="eastAsia"/>
          <w:u w:val="single"/>
        </w:rPr>
        <w:t xml:space="preserve">             </w:t>
      </w:r>
      <w:r>
        <w:rPr>
          <w:rFonts w:hint="eastAsia"/>
        </w:rPr>
        <w:t>）</w:t>
      </w:r>
      <w:r>
        <w:rPr>
          <w:rFonts w:ascii="Times New Roman" w:hAnsi="Times New Roman" w:hint="eastAsia"/>
        </w:rPr>
        <w:t>的竞标文件、签订合同和处理一切有关事宜，其法律后果由我方承担。</w:t>
      </w:r>
    </w:p>
    <w:p w:rsidR="00DC7D24" w:rsidRDefault="00BD61AD">
      <w:pPr>
        <w:pStyle w:val="a6"/>
        <w:spacing w:line="360" w:lineRule="auto"/>
        <w:ind w:firstLine="435"/>
        <w:rPr>
          <w:rFonts w:ascii="Times New Roman" w:hAnsi="Times New Roman"/>
        </w:rPr>
      </w:pPr>
      <w:r>
        <w:rPr>
          <w:rFonts w:ascii="Times New Roman" w:hAnsi="Times New Roman" w:hint="eastAsia"/>
        </w:rPr>
        <w:t>本授权书于</w:t>
      </w:r>
      <w:r>
        <w:rPr>
          <w:rFonts w:hint="eastAsia"/>
          <w:spacing w:val="10"/>
          <w:sz w:val="24"/>
          <w:u w:val="single"/>
        </w:rPr>
        <w:t xml:space="preserve">    </w:t>
      </w:r>
      <w:r>
        <w:rPr>
          <w:rFonts w:ascii="Times New Roman" w:hAnsi="Times New Roman" w:hint="eastAsia"/>
        </w:rPr>
        <w:t>年</w:t>
      </w:r>
      <w:r>
        <w:rPr>
          <w:rFonts w:hint="eastAsia"/>
          <w:spacing w:val="10"/>
          <w:sz w:val="24"/>
          <w:u w:val="single"/>
        </w:rPr>
        <w:t xml:space="preserve">    </w:t>
      </w:r>
      <w:r>
        <w:rPr>
          <w:rFonts w:ascii="Times New Roman" w:hAnsi="Times New Roman" w:hint="eastAsia"/>
        </w:rPr>
        <w:t>月</w:t>
      </w:r>
      <w:r>
        <w:rPr>
          <w:rFonts w:hint="eastAsia"/>
          <w:spacing w:val="10"/>
          <w:sz w:val="24"/>
          <w:u w:val="single"/>
        </w:rPr>
        <w:t xml:space="preserve">    </w:t>
      </w:r>
      <w:r>
        <w:rPr>
          <w:rFonts w:ascii="Times New Roman" w:hAnsi="Times New Roman" w:hint="eastAsia"/>
        </w:rPr>
        <w:t>日签字生效，委托期限：</w:t>
      </w:r>
      <w:r>
        <w:rPr>
          <w:rFonts w:hint="eastAsia"/>
          <w:spacing w:val="10"/>
          <w:sz w:val="24"/>
          <w:u w:val="single"/>
        </w:rPr>
        <w:t xml:space="preserve">    </w:t>
      </w:r>
      <w:r>
        <w:rPr>
          <w:rFonts w:ascii="Times New Roman" w:hAnsi="Times New Roman" w:hint="eastAsia"/>
        </w:rPr>
        <w:t>。</w:t>
      </w:r>
    </w:p>
    <w:p w:rsidR="00DC7D24" w:rsidRDefault="00BD61AD">
      <w:pPr>
        <w:pStyle w:val="a6"/>
        <w:spacing w:line="360" w:lineRule="auto"/>
        <w:ind w:firstLine="420"/>
        <w:rPr>
          <w:rFonts w:ascii="Times New Roman" w:hAnsi="Times New Roman"/>
        </w:rPr>
      </w:pPr>
      <w:r>
        <w:rPr>
          <w:rFonts w:ascii="Times New Roman" w:hAnsi="Times New Roman" w:hint="eastAsia"/>
        </w:rPr>
        <w:t>代理人无转委托权。</w:t>
      </w:r>
    </w:p>
    <w:p w:rsidR="00DC7D24" w:rsidRDefault="00DC7D24">
      <w:pPr>
        <w:pStyle w:val="a6"/>
        <w:spacing w:line="360" w:lineRule="auto"/>
        <w:ind w:firstLine="420"/>
        <w:rPr>
          <w:rFonts w:ascii="Times New Roman" w:hAnsi="Times New Roman"/>
        </w:rPr>
      </w:pPr>
    </w:p>
    <w:p w:rsidR="00DC7D24" w:rsidRDefault="00BD61AD">
      <w:pPr>
        <w:pStyle w:val="a6"/>
        <w:spacing w:line="360" w:lineRule="auto"/>
        <w:ind w:firstLine="420"/>
        <w:rPr>
          <w:rFonts w:ascii="Times New Roman" w:hAnsi="Times New Roman"/>
          <w:u w:val="single"/>
        </w:rPr>
      </w:pPr>
      <w:r>
        <w:rPr>
          <w:rFonts w:ascii="Times New Roman" w:hAnsi="Times New Roman" w:hint="eastAsia"/>
        </w:rPr>
        <w:t>报价单位（盖单位公章）：</w:t>
      </w:r>
      <w:r>
        <w:rPr>
          <w:rFonts w:ascii="Times New Roman" w:hAnsi="Times New Roman"/>
          <w:u w:val="single"/>
        </w:rPr>
        <w:t xml:space="preserve">                                    </w:t>
      </w:r>
    </w:p>
    <w:p w:rsidR="00DC7D24" w:rsidRDefault="00BD61AD">
      <w:pPr>
        <w:pStyle w:val="a6"/>
        <w:spacing w:line="360" w:lineRule="auto"/>
        <w:ind w:firstLine="420"/>
        <w:rPr>
          <w:rFonts w:ascii="Times New Roman" w:hAnsi="Times New Roman"/>
          <w:u w:val="single"/>
        </w:rPr>
      </w:pPr>
      <w:r>
        <w:rPr>
          <w:rFonts w:ascii="Times New Roman" w:hAnsi="Times New Roman" w:hint="eastAsia"/>
        </w:rPr>
        <w:t>法定代表人（签字或盖章）：</w:t>
      </w:r>
      <w:r>
        <w:rPr>
          <w:rFonts w:ascii="Times New Roman" w:hAnsi="Times New Roman"/>
          <w:u w:val="single"/>
        </w:rPr>
        <w:t xml:space="preserve">                                </w:t>
      </w:r>
    </w:p>
    <w:p w:rsidR="00DC7D24" w:rsidRDefault="00BD61AD">
      <w:pPr>
        <w:pStyle w:val="a6"/>
        <w:spacing w:line="360" w:lineRule="auto"/>
        <w:ind w:firstLine="420"/>
        <w:rPr>
          <w:rFonts w:ascii="Times New Roman" w:hAnsi="Times New Roman"/>
          <w:u w:val="single"/>
        </w:rPr>
      </w:pPr>
      <w:r>
        <w:rPr>
          <w:rFonts w:ascii="Times New Roman" w:hAnsi="Times New Roman" w:hint="eastAsia"/>
        </w:rPr>
        <w:t>法定代表人身份证号码：</w:t>
      </w:r>
      <w:r>
        <w:rPr>
          <w:rFonts w:ascii="Times New Roman" w:hAnsi="Times New Roman"/>
          <w:u w:val="single"/>
        </w:rPr>
        <w:t xml:space="preserve">                                   </w:t>
      </w:r>
    </w:p>
    <w:p w:rsidR="00DC7D24" w:rsidRDefault="00BD61AD">
      <w:pPr>
        <w:pStyle w:val="a6"/>
        <w:spacing w:line="360" w:lineRule="auto"/>
        <w:ind w:firstLineChars="200" w:firstLine="420"/>
        <w:rPr>
          <w:rFonts w:ascii="Times New Roman" w:hAnsi="Times New Roman"/>
        </w:rPr>
      </w:pPr>
      <w:r>
        <w:rPr>
          <w:rFonts w:ascii="Times New Roman" w:hAnsi="Times New Roman" w:hint="eastAsia"/>
        </w:rPr>
        <w:t>委托代理人（签字或盖章）：</w:t>
      </w:r>
      <w:r>
        <w:rPr>
          <w:rFonts w:ascii="Times New Roman" w:hAnsi="Times New Roman"/>
          <w:u w:val="single"/>
        </w:rPr>
        <w:t xml:space="preserve">                                </w:t>
      </w:r>
    </w:p>
    <w:p w:rsidR="00DC7D24" w:rsidRDefault="00BD61AD">
      <w:pPr>
        <w:pStyle w:val="a6"/>
        <w:spacing w:line="360" w:lineRule="auto"/>
        <w:ind w:firstLine="420"/>
        <w:rPr>
          <w:rFonts w:ascii="Times New Roman" w:hAnsi="Times New Roman"/>
          <w:u w:val="single"/>
        </w:rPr>
      </w:pPr>
      <w:r>
        <w:rPr>
          <w:rFonts w:ascii="Times New Roman" w:hAnsi="Times New Roman" w:hint="eastAsia"/>
        </w:rPr>
        <w:t>委托代理人身份证号码：</w:t>
      </w:r>
      <w:r>
        <w:rPr>
          <w:rFonts w:ascii="Times New Roman" w:hAnsi="Times New Roman"/>
          <w:u w:val="single"/>
        </w:rPr>
        <w:t xml:space="preserve">                                   </w:t>
      </w:r>
    </w:p>
    <w:p w:rsidR="00DC7D24" w:rsidRDefault="00DC7D24">
      <w:pPr>
        <w:widowControl/>
        <w:spacing w:line="240" w:lineRule="atLeast"/>
        <w:ind w:right="560"/>
        <w:rPr>
          <w:rFonts w:ascii="宋体" w:hAnsi="宋体" w:cs="宋体"/>
          <w:kern w:val="0"/>
          <w:sz w:val="28"/>
          <w:szCs w:val="28"/>
        </w:rPr>
      </w:pPr>
    </w:p>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bookmarkEnd w:id="3"/>
    <w:p w:rsidR="00DC7D24" w:rsidRDefault="00DC7D24"/>
    <w:p w:rsidR="00DC7D24" w:rsidRDefault="00DC7D24"/>
    <w:sectPr w:rsidR="00DC7D24">
      <w:pgSz w:w="11906" w:h="16838"/>
      <w:pgMar w:top="1440" w:right="1800" w:bottom="1440" w:left="1800" w:header="851" w:footer="992" w:gutter="0"/>
      <w:cols w:space="425"/>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169086E" w15:done="0"/>
  <w15:commentEx w15:paraId="43825D77" w15:done="0"/>
  <w15:commentEx w15:paraId="4D72752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1225" w:rsidRDefault="00CA1225" w:rsidP="000475A1">
      <w:r>
        <w:separator/>
      </w:r>
    </w:p>
  </w:endnote>
  <w:endnote w:type="continuationSeparator" w:id="0">
    <w:p w:rsidR="00CA1225" w:rsidRDefault="00CA1225" w:rsidP="000475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仿宋_GB2312">
    <w:altName w:val="仿宋"/>
    <w:charset w:val="86"/>
    <w:family w:val="modern"/>
    <w:pitch w:val="default"/>
    <w:sig w:usb0="00000000" w:usb1="0000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华康简魏碑">
    <w:altName w:val="宋体"/>
    <w:charset w:val="86"/>
    <w:family w:val="modern"/>
    <w:pitch w:val="default"/>
    <w:sig w:usb0="00000001" w:usb1="080E0000" w:usb2="00000010" w:usb3="00000000" w:csb0="00040000" w:csb1="00000000"/>
  </w:font>
  <w:font w:name="华文新魏">
    <w:panose1 w:val="02010800040101010101"/>
    <w:charset w:val="86"/>
    <w:family w:val="auto"/>
    <w:pitch w:val="variable"/>
    <w:sig w:usb0="00000001" w:usb1="080F0000" w:usb2="00000010" w:usb3="00000000" w:csb0="00040000" w:csb1="00000000"/>
  </w:font>
  <w:font w:name="文鼎中隶简">
    <w:altName w:val="宋体"/>
    <w:charset w:val="86"/>
    <w:family w:val="modern"/>
    <w:pitch w:val="default"/>
    <w:sig w:usb0="00000001" w:usb1="080E0000" w:usb2="00000010" w:usb3="00000000" w:csb0="00040000" w:csb1="00000000"/>
  </w:font>
  <w:font w:name="华康简楷">
    <w:altName w:val="宋体"/>
    <w:charset w:val="86"/>
    <w:family w:val="modern"/>
    <w:pitch w:val="default"/>
    <w:sig w:usb0="00000001" w:usb1="080E0000" w:usb2="00000010" w:usb3="00000000" w:csb0="00040000" w:csb1="00000000"/>
  </w:font>
  <w:font w:name="文鼎CS楷体">
    <w:altName w:val="宋体"/>
    <w:charset w:val="86"/>
    <w:family w:val="modern"/>
    <w:pitch w:val="default"/>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1225" w:rsidRDefault="00CA1225" w:rsidP="000475A1">
      <w:r>
        <w:separator/>
      </w:r>
    </w:p>
  </w:footnote>
  <w:footnote w:type="continuationSeparator" w:id="0">
    <w:p w:rsidR="00CA1225" w:rsidRDefault="00CA1225" w:rsidP="000475A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72BBA8"/>
    <w:multiLevelType w:val="singleLevel"/>
    <w:tmpl w:val="1472BBA8"/>
    <w:lvl w:ilvl="0">
      <w:start w:val="2"/>
      <w:numFmt w:val="decimal"/>
      <w:lvlText w:val="%1."/>
      <w:lvlJc w:val="left"/>
      <w:pPr>
        <w:tabs>
          <w:tab w:val="left" w:pos="312"/>
        </w:tabs>
      </w:pPr>
    </w:lvl>
  </w:abstractNum>
  <w:abstractNum w:abstractNumId="1">
    <w:nsid w:val="22B364E5"/>
    <w:multiLevelType w:val="multilevel"/>
    <w:tmpl w:val="22B364E5"/>
    <w:lvl w:ilvl="0">
      <w:start w:val="1"/>
      <w:numFmt w:val="decimal"/>
      <w:lvlText w:val="（%1）"/>
      <w:lvlJc w:val="left"/>
      <w:pPr>
        <w:tabs>
          <w:tab w:val="left" w:pos="1140"/>
        </w:tabs>
        <w:ind w:left="1140" w:hanging="720"/>
      </w:pPr>
    </w:lvl>
    <w:lvl w:ilvl="1">
      <w:start w:val="1"/>
      <w:numFmt w:val="lowerLetter"/>
      <w:lvlText w:val="%2)"/>
      <w:lvlJc w:val="left"/>
      <w:pPr>
        <w:tabs>
          <w:tab w:val="left" w:pos="1260"/>
        </w:tabs>
        <w:ind w:left="1260" w:hanging="420"/>
      </w:pPr>
    </w:lvl>
    <w:lvl w:ilvl="2">
      <w:start w:val="1"/>
      <w:numFmt w:val="lowerRoman"/>
      <w:lvlText w:val="%3."/>
      <w:lvlJc w:val="right"/>
      <w:pPr>
        <w:tabs>
          <w:tab w:val="left" w:pos="1680"/>
        </w:tabs>
        <w:ind w:left="1680" w:hanging="420"/>
      </w:pPr>
    </w:lvl>
    <w:lvl w:ilvl="3">
      <w:start w:val="1"/>
      <w:numFmt w:val="decimal"/>
      <w:lvlText w:val="%4."/>
      <w:lvlJc w:val="left"/>
      <w:pPr>
        <w:tabs>
          <w:tab w:val="left" w:pos="2100"/>
        </w:tabs>
        <w:ind w:left="2100" w:hanging="420"/>
      </w:pPr>
    </w:lvl>
    <w:lvl w:ilvl="4">
      <w:start w:val="1"/>
      <w:numFmt w:val="lowerLetter"/>
      <w:lvlText w:val="%5)"/>
      <w:lvlJc w:val="left"/>
      <w:pPr>
        <w:tabs>
          <w:tab w:val="left" w:pos="2520"/>
        </w:tabs>
        <w:ind w:left="2520" w:hanging="420"/>
      </w:pPr>
    </w:lvl>
    <w:lvl w:ilvl="5">
      <w:start w:val="1"/>
      <w:numFmt w:val="lowerRoman"/>
      <w:lvlText w:val="%6."/>
      <w:lvlJc w:val="right"/>
      <w:pPr>
        <w:tabs>
          <w:tab w:val="left" w:pos="2940"/>
        </w:tabs>
        <w:ind w:left="2940" w:hanging="420"/>
      </w:pPr>
    </w:lvl>
    <w:lvl w:ilvl="6">
      <w:start w:val="1"/>
      <w:numFmt w:val="decimal"/>
      <w:lvlText w:val="%7."/>
      <w:lvlJc w:val="left"/>
      <w:pPr>
        <w:tabs>
          <w:tab w:val="left" w:pos="3360"/>
        </w:tabs>
        <w:ind w:left="3360" w:hanging="420"/>
      </w:pPr>
    </w:lvl>
    <w:lvl w:ilvl="7">
      <w:start w:val="1"/>
      <w:numFmt w:val="lowerLetter"/>
      <w:lvlText w:val="%8)"/>
      <w:lvlJc w:val="left"/>
      <w:pPr>
        <w:tabs>
          <w:tab w:val="left" w:pos="3780"/>
        </w:tabs>
        <w:ind w:left="3780" w:hanging="420"/>
      </w:pPr>
    </w:lvl>
    <w:lvl w:ilvl="8">
      <w:start w:val="1"/>
      <w:numFmt w:val="lowerRoman"/>
      <w:lvlText w:val="%9."/>
      <w:lvlJc w:val="right"/>
      <w:pPr>
        <w:tabs>
          <w:tab w:val="left" w:pos="4200"/>
        </w:tabs>
        <w:ind w:left="4200" w:hanging="42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阿莲">
    <w15:presenceInfo w15:providerId="WPS Office" w15:userId="28966298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8"/>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FmZWIzNDg2MmIzZjExOTIzMmViNTBmYTMwYTk0ZWYifQ=="/>
  </w:docVars>
  <w:rsids>
    <w:rsidRoot w:val="00D65CB0"/>
    <w:rsid w:val="000475A1"/>
    <w:rsid w:val="00062107"/>
    <w:rsid w:val="00070D91"/>
    <w:rsid w:val="0011632E"/>
    <w:rsid w:val="001A0372"/>
    <w:rsid w:val="001A4626"/>
    <w:rsid w:val="001D404B"/>
    <w:rsid w:val="002269A7"/>
    <w:rsid w:val="002C78C3"/>
    <w:rsid w:val="00317B2B"/>
    <w:rsid w:val="0032615E"/>
    <w:rsid w:val="0035174D"/>
    <w:rsid w:val="00351F0B"/>
    <w:rsid w:val="00375524"/>
    <w:rsid w:val="003C6DF1"/>
    <w:rsid w:val="00453F87"/>
    <w:rsid w:val="004B4F5D"/>
    <w:rsid w:val="004D0DF9"/>
    <w:rsid w:val="00617668"/>
    <w:rsid w:val="006D24DB"/>
    <w:rsid w:val="0071268F"/>
    <w:rsid w:val="0072635D"/>
    <w:rsid w:val="00767368"/>
    <w:rsid w:val="007E1B4C"/>
    <w:rsid w:val="0093412D"/>
    <w:rsid w:val="009B5A7B"/>
    <w:rsid w:val="00A3013E"/>
    <w:rsid w:val="00A57FB5"/>
    <w:rsid w:val="00AF4B4A"/>
    <w:rsid w:val="00BD61AD"/>
    <w:rsid w:val="00BF7204"/>
    <w:rsid w:val="00C02163"/>
    <w:rsid w:val="00CA1225"/>
    <w:rsid w:val="00D65CB0"/>
    <w:rsid w:val="00D76C5B"/>
    <w:rsid w:val="00D80905"/>
    <w:rsid w:val="00DC7D24"/>
    <w:rsid w:val="00E17C9E"/>
    <w:rsid w:val="00F839FD"/>
    <w:rsid w:val="00FC50B8"/>
    <w:rsid w:val="023575E5"/>
    <w:rsid w:val="05C80770"/>
    <w:rsid w:val="069C5AE3"/>
    <w:rsid w:val="07C338E5"/>
    <w:rsid w:val="097529BD"/>
    <w:rsid w:val="0A0A57FB"/>
    <w:rsid w:val="0F0F5662"/>
    <w:rsid w:val="15363948"/>
    <w:rsid w:val="1B3C77DE"/>
    <w:rsid w:val="2B876854"/>
    <w:rsid w:val="51493AE0"/>
    <w:rsid w:val="51B86EB8"/>
    <w:rsid w:val="54322F51"/>
    <w:rsid w:val="55D40ECA"/>
    <w:rsid w:val="5C8742D9"/>
    <w:rsid w:val="5C9F314E"/>
    <w:rsid w:val="6DA5433C"/>
    <w:rsid w:val="70A94143"/>
    <w:rsid w:val="72263B1A"/>
    <w:rsid w:val="76A021A5"/>
    <w:rsid w:val="795B3599"/>
    <w:rsid w:val="7C9144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Body Text First Indent" w:semiHidden="0" w:uiPriority="0" w:unhideWhenUsed="0"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rFonts w:ascii="Times New Roman" w:eastAsia="宋体" w:hAnsi="Times New Roman" w:cs="Times New Roman"/>
      <w:kern w:val="2"/>
      <w:sz w:val="21"/>
      <w:szCs w:val="24"/>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pPr>
      <w:keepNext/>
      <w:keepLines/>
      <w:spacing w:before="260" w:after="260" w:line="412" w:lineRule="auto"/>
      <w:outlineLvl w:val="1"/>
    </w:pPr>
    <w:rPr>
      <w:rFonts w:ascii="Cambria" w:hAnsi="Cambria"/>
      <w:b/>
      <w:bCs/>
      <w:sz w:val="32"/>
      <w:szCs w:val="32"/>
      <w:lang w:val="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First Indent"/>
    <w:basedOn w:val="a4"/>
    <w:qFormat/>
    <w:pPr>
      <w:spacing w:line="360" w:lineRule="auto"/>
      <w:ind w:firstLine="420"/>
    </w:pPr>
    <w:rPr>
      <w:rFonts w:ascii="宋体" w:hAnsi="宋体"/>
      <w:sz w:val="24"/>
    </w:rPr>
  </w:style>
  <w:style w:type="paragraph" w:styleId="a4">
    <w:name w:val="Body Text"/>
    <w:basedOn w:val="a"/>
    <w:qFormat/>
    <w:rPr>
      <w:rFonts w:ascii="仿宋_GB2312" w:eastAsia="仿宋_GB2312"/>
      <w:sz w:val="32"/>
    </w:rPr>
  </w:style>
  <w:style w:type="paragraph" w:styleId="a5">
    <w:name w:val="annotation text"/>
    <w:basedOn w:val="a"/>
    <w:uiPriority w:val="99"/>
    <w:semiHidden/>
    <w:unhideWhenUsed/>
    <w:qFormat/>
    <w:pPr>
      <w:jc w:val="left"/>
    </w:pPr>
  </w:style>
  <w:style w:type="paragraph" w:styleId="a6">
    <w:name w:val="Plain Text"/>
    <w:aliases w:val="普通文字1,普通文字2,普通文字3,普通文字4,普通文字5,普通文字6,普通文字11,普通文字21,普通文字31,普通文字41,普通文字7,普通文字 Char,纯文本 Char1 Char Char,纯文本 Char Char Char Char,纯文本 Char Char1,纯文本 Char1 Char,纯文本 Char Char Char,普通文字,纯文本 Char Char,普通文字 Char Char,正 文 1,Texte,小,普通文字 Char + 居中,文字缩进,特点,表正文,s"/>
    <w:basedOn w:val="a"/>
    <w:link w:val="Char"/>
    <w:unhideWhenUsed/>
    <w:qFormat/>
    <w:rPr>
      <w:rFonts w:ascii="宋体" w:hAnsi="Courier New" w:cstheme="minorBidi"/>
      <w:szCs w:val="22"/>
    </w:rPr>
  </w:style>
  <w:style w:type="paragraph" w:styleId="a7">
    <w:name w:val="footer"/>
    <w:basedOn w:val="a"/>
    <w:link w:val="Char0"/>
    <w:uiPriority w:val="99"/>
    <w:unhideWhenUsed/>
    <w:qFormat/>
    <w:pPr>
      <w:tabs>
        <w:tab w:val="center" w:pos="4153"/>
        <w:tab w:val="right" w:pos="8306"/>
      </w:tabs>
      <w:snapToGrid w:val="0"/>
      <w:jc w:val="left"/>
    </w:pPr>
    <w:rPr>
      <w:sz w:val="18"/>
      <w:szCs w:val="18"/>
    </w:rPr>
  </w:style>
  <w:style w:type="paragraph" w:styleId="a8">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20">
    <w:name w:val="toc 2"/>
    <w:basedOn w:val="a"/>
    <w:next w:val="a"/>
    <w:uiPriority w:val="39"/>
    <w:semiHidden/>
    <w:unhideWhenUsed/>
    <w:qFormat/>
    <w:pPr>
      <w:widowControl/>
      <w:spacing w:after="100" w:line="276" w:lineRule="auto"/>
      <w:ind w:left="220"/>
      <w:jc w:val="left"/>
    </w:pPr>
    <w:rPr>
      <w:rFonts w:ascii="Calibri" w:hAnsi="Calibri"/>
      <w:kern w:val="0"/>
      <w:sz w:val="22"/>
      <w:szCs w:val="22"/>
    </w:rPr>
  </w:style>
  <w:style w:type="character" w:styleId="a9">
    <w:name w:val="Strong"/>
    <w:basedOn w:val="a1"/>
    <w:uiPriority w:val="22"/>
    <w:qFormat/>
    <w:rPr>
      <w:b/>
      <w:bCs/>
    </w:rPr>
  </w:style>
  <w:style w:type="character" w:styleId="aa">
    <w:name w:val="Hyperlink"/>
    <w:uiPriority w:val="99"/>
    <w:unhideWhenUsed/>
    <w:qFormat/>
    <w:rPr>
      <w:rFonts w:ascii="Verdana" w:hAnsi="Verdana" w:cs="Verdana" w:hint="default"/>
      <w:color w:val="000033"/>
      <w:u w:val="none"/>
    </w:rPr>
  </w:style>
  <w:style w:type="character" w:customStyle="1" w:styleId="Char1">
    <w:name w:val="页眉 Char"/>
    <w:basedOn w:val="a1"/>
    <w:link w:val="a8"/>
    <w:uiPriority w:val="99"/>
    <w:qFormat/>
    <w:rPr>
      <w:sz w:val="18"/>
      <w:szCs w:val="18"/>
    </w:rPr>
  </w:style>
  <w:style w:type="character" w:customStyle="1" w:styleId="Char0">
    <w:name w:val="页脚 Char"/>
    <w:basedOn w:val="a1"/>
    <w:link w:val="a7"/>
    <w:uiPriority w:val="99"/>
    <w:qFormat/>
    <w:rPr>
      <w:sz w:val="18"/>
      <w:szCs w:val="18"/>
    </w:rPr>
  </w:style>
  <w:style w:type="character" w:customStyle="1" w:styleId="2Char">
    <w:name w:val="标题 2 Char"/>
    <w:basedOn w:val="a1"/>
    <w:link w:val="2"/>
    <w:uiPriority w:val="9"/>
    <w:qFormat/>
    <w:rPr>
      <w:rFonts w:ascii="Cambria" w:eastAsia="宋体" w:hAnsi="Cambria" w:cs="Times New Roman"/>
      <w:b/>
      <w:bCs/>
      <w:sz w:val="32"/>
      <w:szCs w:val="32"/>
      <w:lang w:val="zh-CN"/>
    </w:rPr>
  </w:style>
  <w:style w:type="character" w:customStyle="1" w:styleId="Char">
    <w:name w:val="纯文本 Char"/>
    <w:aliases w:val="普通文字1 Char,普通文字2 Char,普通文字3 Char,普通文字4 Char,普通文字5 Char,普通文字6 Char,普通文字11 Char,普通文字21 Char,普通文字31 Char,普通文字41 Char,普通文字7 Char,普通文字 Char Char1,纯文本 Char1 Char Char Char,纯文本 Char Char Char Char Char,纯文本 Char Char1 Char,纯文本 Char1 Char Char1,小 Char"/>
    <w:basedOn w:val="a1"/>
    <w:link w:val="a6"/>
    <w:qFormat/>
    <w:rPr>
      <w:rFonts w:ascii="宋体" w:eastAsia="宋体" w:hAnsi="Courier New"/>
    </w:rPr>
  </w:style>
  <w:style w:type="paragraph" w:customStyle="1" w:styleId="TOC1">
    <w:name w:val="TOC 标题1"/>
    <w:basedOn w:val="1"/>
    <w:next w:val="a"/>
    <w:uiPriority w:val="39"/>
    <w:semiHidden/>
    <w:unhideWhenUsed/>
    <w:qFormat/>
    <w:pPr>
      <w:widowControl/>
      <w:spacing w:before="480" w:after="0" w:line="276" w:lineRule="auto"/>
      <w:jc w:val="left"/>
      <w:outlineLvl w:val="9"/>
    </w:pPr>
    <w:rPr>
      <w:rFonts w:ascii="Cambria" w:hAnsi="Cambria"/>
      <w:color w:val="365F91"/>
      <w:kern w:val="0"/>
      <w:sz w:val="28"/>
      <w:szCs w:val="28"/>
      <w:lang w:val="zh-CN"/>
    </w:rPr>
  </w:style>
  <w:style w:type="character" w:customStyle="1" w:styleId="1Char">
    <w:name w:val="标题 1 Char"/>
    <w:basedOn w:val="a1"/>
    <w:link w:val="1"/>
    <w:uiPriority w:val="9"/>
    <w:rPr>
      <w:rFonts w:ascii="Times New Roman" w:eastAsia="宋体" w:hAnsi="Times New Roman" w:cs="Times New Roman"/>
      <w:b/>
      <w:bCs/>
      <w:kern w:val="44"/>
      <w:sz w:val="44"/>
      <w:szCs w:val="44"/>
    </w:rPr>
  </w:style>
  <w:style w:type="paragraph" w:customStyle="1" w:styleId="ql-align-justify">
    <w:name w:val="ql-align-justify"/>
    <w:basedOn w:val="a"/>
    <w:pPr>
      <w:widowControl/>
      <w:spacing w:before="100" w:beforeAutospacing="1" w:after="100" w:afterAutospacing="1"/>
      <w:jc w:val="left"/>
    </w:pPr>
    <w:rPr>
      <w:rFonts w:ascii="宋体" w:hAnsi="宋体" w:cs="宋体"/>
      <w:kern w:val="0"/>
      <w:sz w:val="24"/>
    </w:rPr>
  </w:style>
  <w:style w:type="paragraph" w:customStyle="1" w:styleId="cjk">
    <w:name w:val="cjk"/>
    <w:basedOn w:val="a"/>
    <w:pPr>
      <w:widowControl/>
      <w:spacing w:before="100" w:beforeAutospacing="1" w:after="100" w:afterAutospacing="1"/>
      <w:jc w:val="left"/>
    </w:pPr>
    <w:rPr>
      <w:rFonts w:ascii="宋体" w:hAnsi="宋体" w:cs="宋体"/>
      <w:kern w:val="0"/>
      <w:sz w:val="24"/>
    </w:rPr>
  </w:style>
  <w:style w:type="paragraph" w:customStyle="1" w:styleId="p15">
    <w:name w:val="p15"/>
    <w:basedOn w:val="a"/>
    <w:qFormat/>
    <w:pPr>
      <w:widowControl/>
    </w:pPr>
    <w:rPr>
      <w:rFonts w:ascii="宋体" w:hAnsi="宋体" w:cs="宋体"/>
      <w:kern w:val="0"/>
      <w:szCs w:val="21"/>
    </w:rPr>
  </w:style>
  <w:style w:type="character" w:styleId="ab">
    <w:name w:val="annotation reference"/>
    <w:basedOn w:val="a1"/>
    <w:uiPriority w:val="99"/>
    <w:semiHidden/>
    <w:unhideWhenUsed/>
    <w:rPr>
      <w:sz w:val="21"/>
      <w:szCs w:val="21"/>
    </w:rPr>
  </w:style>
  <w:style w:type="paragraph" w:styleId="ac">
    <w:name w:val="Balloon Text"/>
    <w:basedOn w:val="a"/>
    <w:link w:val="Char2"/>
    <w:uiPriority w:val="99"/>
    <w:semiHidden/>
    <w:unhideWhenUsed/>
    <w:rsid w:val="00BD61AD"/>
    <w:rPr>
      <w:sz w:val="18"/>
      <w:szCs w:val="18"/>
    </w:rPr>
  </w:style>
  <w:style w:type="character" w:customStyle="1" w:styleId="Char2">
    <w:name w:val="批注框文本 Char"/>
    <w:basedOn w:val="a1"/>
    <w:link w:val="ac"/>
    <w:uiPriority w:val="99"/>
    <w:semiHidden/>
    <w:rsid w:val="00BD61AD"/>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Body Text First Indent" w:semiHidden="0" w:uiPriority="0" w:unhideWhenUsed="0"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rFonts w:ascii="Times New Roman" w:eastAsia="宋体" w:hAnsi="Times New Roman" w:cs="Times New Roman"/>
      <w:kern w:val="2"/>
      <w:sz w:val="21"/>
      <w:szCs w:val="24"/>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pPr>
      <w:keepNext/>
      <w:keepLines/>
      <w:spacing w:before="260" w:after="260" w:line="412" w:lineRule="auto"/>
      <w:outlineLvl w:val="1"/>
    </w:pPr>
    <w:rPr>
      <w:rFonts w:ascii="Cambria" w:hAnsi="Cambria"/>
      <w:b/>
      <w:bCs/>
      <w:sz w:val="32"/>
      <w:szCs w:val="32"/>
      <w:lang w:val="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First Indent"/>
    <w:basedOn w:val="a4"/>
    <w:qFormat/>
    <w:pPr>
      <w:spacing w:line="360" w:lineRule="auto"/>
      <w:ind w:firstLine="420"/>
    </w:pPr>
    <w:rPr>
      <w:rFonts w:ascii="宋体" w:hAnsi="宋体"/>
      <w:sz w:val="24"/>
    </w:rPr>
  </w:style>
  <w:style w:type="paragraph" w:styleId="a4">
    <w:name w:val="Body Text"/>
    <w:basedOn w:val="a"/>
    <w:qFormat/>
    <w:rPr>
      <w:rFonts w:ascii="仿宋_GB2312" w:eastAsia="仿宋_GB2312"/>
      <w:sz w:val="32"/>
    </w:rPr>
  </w:style>
  <w:style w:type="paragraph" w:styleId="a5">
    <w:name w:val="annotation text"/>
    <w:basedOn w:val="a"/>
    <w:uiPriority w:val="99"/>
    <w:semiHidden/>
    <w:unhideWhenUsed/>
    <w:qFormat/>
    <w:pPr>
      <w:jc w:val="left"/>
    </w:pPr>
  </w:style>
  <w:style w:type="paragraph" w:styleId="a6">
    <w:name w:val="Plain Text"/>
    <w:aliases w:val="普通文字1,普通文字2,普通文字3,普通文字4,普通文字5,普通文字6,普通文字11,普通文字21,普通文字31,普通文字41,普通文字7,普通文字 Char,纯文本 Char1 Char Char,纯文本 Char Char Char Char,纯文本 Char Char1,纯文本 Char1 Char,纯文本 Char Char Char,普通文字,纯文本 Char Char,普通文字 Char Char,正 文 1,Texte,小,普通文字 Char + 居中,文字缩进,特点,表正文,s"/>
    <w:basedOn w:val="a"/>
    <w:link w:val="Char"/>
    <w:unhideWhenUsed/>
    <w:qFormat/>
    <w:rPr>
      <w:rFonts w:ascii="宋体" w:hAnsi="Courier New" w:cstheme="minorBidi"/>
      <w:szCs w:val="22"/>
    </w:rPr>
  </w:style>
  <w:style w:type="paragraph" w:styleId="a7">
    <w:name w:val="footer"/>
    <w:basedOn w:val="a"/>
    <w:link w:val="Char0"/>
    <w:uiPriority w:val="99"/>
    <w:unhideWhenUsed/>
    <w:qFormat/>
    <w:pPr>
      <w:tabs>
        <w:tab w:val="center" w:pos="4153"/>
        <w:tab w:val="right" w:pos="8306"/>
      </w:tabs>
      <w:snapToGrid w:val="0"/>
      <w:jc w:val="left"/>
    </w:pPr>
    <w:rPr>
      <w:sz w:val="18"/>
      <w:szCs w:val="18"/>
    </w:rPr>
  </w:style>
  <w:style w:type="paragraph" w:styleId="a8">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20">
    <w:name w:val="toc 2"/>
    <w:basedOn w:val="a"/>
    <w:next w:val="a"/>
    <w:uiPriority w:val="39"/>
    <w:semiHidden/>
    <w:unhideWhenUsed/>
    <w:qFormat/>
    <w:pPr>
      <w:widowControl/>
      <w:spacing w:after="100" w:line="276" w:lineRule="auto"/>
      <w:ind w:left="220"/>
      <w:jc w:val="left"/>
    </w:pPr>
    <w:rPr>
      <w:rFonts w:ascii="Calibri" w:hAnsi="Calibri"/>
      <w:kern w:val="0"/>
      <w:sz w:val="22"/>
      <w:szCs w:val="22"/>
    </w:rPr>
  </w:style>
  <w:style w:type="character" w:styleId="a9">
    <w:name w:val="Strong"/>
    <w:basedOn w:val="a1"/>
    <w:uiPriority w:val="22"/>
    <w:qFormat/>
    <w:rPr>
      <w:b/>
      <w:bCs/>
    </w:rPr>
  </w:style>
  <w:style w:type="character" w:styleId="aa">
    <w:name w:val="Hyperlink"/>
    <w:uiPriority w:val="99"/>
    <w:unhideWhenUsed/>
    <w:qFormat/>
    <w:rPr>
      <w:rFonts w:ascii="Verdana" w:hAnsi="Verdana" w:cs="Verdana" w:hint="default"/>
      <w:color w:val="000033"/>
      <w:u w:val="none"/>
    </w:rPr>
  </w:style>
  <w:style w:type="character" w:customStyle="1" w:styleId="Char1">
    <w:name w:val="页眉 Char"/>
    <w:basedOn w:val="a1"/>
    <w:link w:val="a8"/>
    <w:uiPriority w:val="99"/>
    <w:qFormat/>
    <w:rPr>
      <w:sz w:val="18"/>
      <w:szCs w:val="18"/>
    </w:rPr>
  </w:style>
  <w:style w:type="character" w:customStyle="1" w:styleId="Char0">
    <w:name w:val="页脚 Char"/>
    <w:basedOn w:val="a1"/>
    <w:link w:val="a7"/>
    <w:uiPriority w:val="99"/>
    <w:qFormat/>
    <w:rPr>
      <w:sz w:val="18"/>
      <w:szCs w:val="18"/>
    </w:rPr>
  </w:style>
  <w:style w:type="character" w:customStyle="1" w:styleId="2Char">
    <w:name w:val="标题 2 Char"/>
    <w:basedOn w:val="a1"/>
    <w:link w:val="2"/>
    <w:uiPriority w:val="9"/>
    <w:qFormat/>
    <w:rPr>
      <w:rFonts w:ascii="Cambria" w:eastAsia="宋体" w:hAnsi="Cambria" w:cs="Times New Roman"/>
      <w:b/>
      <w:bCs/>
      <w:sz w:val="32"/>
      <w:szCs w:val="32"/>
      <w:lang w:val="zh-CN"/>
    </w:rPr>
  </w:style>
  <w:style w:type="character" w:customStyle="1" w:styleId="Char">
    <w:name w:val="纯文本 Char"/>
    <w:aliases w:val="普通文字1 Char,普通文字2 Char,普通文字3 Char,普通文字4 Char,普通文字5 Char,普通文字6 Char,普通文字11 Char,普通文字21 Char,普通文字31 Char,普通文字41 Char,普通文字7 Char,普通文字 Char Char1,纯文本 Char1 Char Char Char,纯文本 Char Char Char Char Char,纯文本 Char Char1 Char,纯文本 Char1 Char Char1,小 Char"/>
    <w:basedOn w:val="a1"/>
    <w:link w:val="a6"/>
    <w:qFormat/>
    <w:rPr>
      <w:rFonts w:ascii="宋体" w:eastAsia="宋体" w:hAnsi="Courier New"/>
    </w:rPr>
  </w:style>
  <w:style w:type="paragraph" w:customStyle="1" w:styleId="TOC1">
    <w:name w:val="TOC 标题1"/>
    <w:basedOn w:val="1"/>
    <w:next w:val="a"/>
    <w:uiPriority w:val="39"/>
    <w:semiHidden/>
    <w:unhideWhenUsed/>
    <w:qFormat/>
    <w:pPr>
      <w:widowControl/>
      <w:spacing w:before="480" w:after="0" w:line="276" w:lineRule="auto"/>
      <w:jc w:val="left"/>
      <w:outlineLvl w:val="9"/>
    </w:pPr>
    <w:rPr>
      <w:rFonts w:ascii="Cambria" w:hAnsi="Cambria"/>
      <w:color w:val="365F91"/>
      <w:kern w:val="0"/>
      <w:sz w:val="28"/>
      <w:szCs w:val="28"/>
      <w:lang w:val="zh-CN"/>
    </w:rPr>
  </w:style>
  <w:style w:type="character" w:customStyle="1" w:styleId="1Char">
    <w:name w:val="标题 1 Char"/>
    <w:basedOn w:val="a1"/>
    <w:link w:val="1"/>
    <w:uiPriority w:val="9"/>
    <w:rPr>
      <w:rFonts w:ascii="Times New Roman" w:eastAsia="宋体" w:hAnsi="Times New Roman" w:cs="Times New Roman"/>
      <w:b/>
      <w:bCs/>
      <w:kern w:val="44"/>
      <w:sz w:val="44"/>
      <w:szCs w:val="44"/>
    </w:rPr>
  </w:style>
  <w:style w:type="paragraph" w:customStyle="1" w:styleId="ql-align-justify">
    <w:name w:val="ql-align-justify"/>
    <w:basedOn w:val="a"/>
    <w:pPr>
      <w:widowControl/>
      <w:spacing w:before="100" w:beforeAutospacing="1" w:after="100" w:afterAutospacing="1"/>
      <w:jc w:val="left"/>
    </w:pPr>
    <w:rPr>
      <w:rFonts w:ascii="宋体" w:hAnsi="宋体" w:cs="宋体"/>
      <w:kern w:val="0"/>
      <w:sz w:val="24"/>
    </w:rPr>
  </w:style>
  <w:style w:type="paragraph" w:customStyle="1" w:styleId="cjk">
    <w:name w:val="cjk"/>
    <w:basedOn w:val="a"/>
    <w:pPr>
      <w:widowControl/>
      <w:spacing w:before="100" w:beforeAutospacing="1" w:after="100" w:afterAutospacing="1"/>
      <w:jc w:val="left"/>
    </w:pPr>
    <w:rPr>
      <w:rFonts w:ascii="宋体" w:hAnsi="宋体" w:cs="宋体"/>
      <w:kern w:val="0"/>
      <w:sz w:val="24"/>
    </w:rPr>
  </w:style>
  <w:style w:type="paragraph" w:customStyle="1" w:styleId="p15">
    <w:name w:val="p15"/>
    <w:basedOn w:val="a"/>
    <w:qFormat/>
    <w:pPr>
      <w:widowControl/>
    </w:pPr>
    <w:rPr>
      <w:rFonts w:ascii="宋体" w:hAnsi="宋体" w:cs="宋体"/>
      <w:kern w:val="0"/>
      <w:szCs w:val="21"/>
    </w:rPr>
  </w:style>
  <w:style w:type="character" w:styleId="ab">
    <w:name w:val="annotation reference"/>
    <w:basedOn w:val="a1"/>
    <w:uiPriority w:val="99"/>
    <w:semiHidden/>
    <w:unhideWhenUsed/>
    <w:rPr>
      <w:sz w:val="21"/>
      <w:szCs w:val="21"/>
    </w:rPr>
  </w:style>
  <w:style w:type="paragraph" w:styleId="ac">
    <w:name w:val="Balloon Text"/>
    <w:basedOn w:val="a"/>
    <w:link w:val="Char2"/>
    <w:uiPriority w:val="99"/>
    <w:semiHidden/>
    <w:unhideWhenUsed/>
    <w:rsid w:val="00BD61AD"/>
    <w:rPr>
      <w:sz w:val="18"/>
      <w:szCs w:val="18"/>
    </w:rPr>
  </w:style>
  <w:style w:type="character" w:customStyle="1" w:styleId="Char2">
    <w:name w:val="批注框文本 Char"/>
    <w:basedOn w:val="a1"/>
    <w:link w:val="ac"/>
    <w:uiPriority w:val="99"/>
    <w:semiHidden/>
    <w:rsid w:val="00BD61AD"/>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baidu.com/link?url=cSzS4zdbqXsNjTrwt7VDn17ejjNd34xf9afFJiunzuTj0wTQ4vrianweYMfLZjmojVwCs1W9Q4vLEAO-fnaKWa&amp;wd=&amp;eqid=bf7893470007af71000000066466de1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file:///E:\E&#30424;&#26448;&#26009;\&#24352;&#20975;2019\&#26657;&#20869;\&#30005;&#25159;\&#21335;&#23425;&#24066;&#21355;&#29983;&#23398;&#26657;&#23398;&#29983;&#23487;&#33293;&#21560;&#39030;&#39118;&#25159;&#37319;&#36141;%20.doc" TargetMode="External"/><Relationship Id="rId17" Type="http://schemas.microsoft.com/office/2011/relationships/commentsExtended" Target="commentsExtended.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E:\E&#30424;&#26448;&#26009;\&#24352;&#20975;2019\&#26657;&#20869;\&#30005;&#25159;\&#21335;&#23425;&#24066;&#21355;&#29983;&#23398;&#26657;&#23398;&#29983;&#23487;&#33293;&#21560;&#39030;&#39118;&#25159;&#37319;&#36141;%20.doc"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file:///E:\E&#30424;&#26448;&#26009;\&#24352;&#20975;2019\&#26657;&#20869;\&#30005;&#25159;\&#21335;&#23425;&#24066;&#21355;&#29983;&#23398;&#26657;&#23398;&#29983;&#23487;&#33293;&#21560;&#39030;&#39118;&#25159;&#37319;&#36141;%20.doc" TargetMode="External"/><Relationship Id="rId4" Type="http://schemas.microsoft.com/office/2007/relationships/stylesWithEffects" Target="stylesWithEffects.xml"/><Relationship Id="rId9" Type="http://schemas.openxmlformats.org/officeDocument/2006/relationships/hyperlink" Target="file:///E:\E&#30424;&#26448;&#26009;\&#24352;&#20975;2019\&#26657;&#20869;\&#30005;&#25159;\&#21335;&#23425;&#24066;&#21355;&#29983;&#23398;&#26657;&#23398;&#29983;&#23487;&#33293;&#21560;&#39030;&#39118;&#25159;&#37319;&#36141;%20.doc" TargetMode="Externa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07B2B9-99AE-45AE-B173-4F1C8BB4C6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16</Pages>
  <Words>1242</Words>
  <Characters>7086</Characters>
  <Application>Microsoft Office Word</Application>
  <DocSecurity>0</DocSecurity>
  <Lines>59</Lines>
  <Paragraphs>16</Paragraphs>
  <ScaleCrop>false</ScaleCrop>
  <Company>Organization</Company>
  <LinksUpToDate>false</LinksUpToDate>
  <CharactersWithSpaces>8312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梁培成</dc:creator>
  <cp:lastModifiedBy>南宁市卫生学校:南宁市卫生学校</cp:lastModifiedBy>
  <cp:revision>23</cp:revision>
  <dcterms:created xsi:type="dcterms:W3CDTF">2022-03-18T08:21:00Z</dcterms:created>
  <dcterms:modified xsi:type="dcterms:W3CDTF">2023-06-09T06:22:00Z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DE9FD987D34D4016883E85E4D4C9A291_13</vt:lpwstr>
  </property>
</Properties>
</file>